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DE" w:rsidRDefault="00C333A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0DE" w:rsidRDefault="00C333A5">
      <w:pPr>
        <w:spacing w:after="0"/>
      </w:pPr>
      <w:r>
        <w:rPr>
          <w:b/>
          <w:color w:val="000000"/>
          <w:sz w:val="28"/>
        </w:rPr>
        <w:t>Об утверждении Положения о деятельности организаций здравоохранения, оказывающих онкологическую помощь населению Республики Казахстан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Приказ и.о. Министра здравоохранения Республики Казахстан от 12 августа 2011 года № 540. Зарегистрирован в Министерстве</w:t>
      </w:r>
      <w:r>
        <w:rPr>
          <w:color w:val="000000"/>
          <w:sz w:val="28"/>
        </w:rPr>
        <w:t xml:space="preserve"> юстиции Республики Казахстан 22 сентября 2011 года № 7198.</w:t>
      </w:r>
    </w:p>
    <w:p w:rsidR="005D60DE" w:rsidRDefault="00C333A5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1) пункта 3 статьи 32 Кодекса Республики Казахстан от 18 сентября 2009 года "О здоровье народа и системе здравоохранения", и в целях дальнейшего совершенствовани</w:t>
      </w:r>
      <w:r>
        <w:rPr>
          <w:color w:val="000000"/>
          <w:sz w:val="28"/>
        </w:rPr>
        <w:t xml:space="preserve">я деятельности организаций здравоохранения оказывающих онкологическую помощь населению Республики Казахстан </w:t>
      </w:r>
      <w:r>
        <w:rPr>
          <w:b/>
          <w:color w:val="000000"/>
          <w:sz w:val="28"/>
        </w:rPr>
        <w:t>ПРИКАЗЫВАЮ:</w:t>
      </w:r>
    </w:p>
    <w:p w:rsidR="005D60DE" w:rsidRDefault="00C333A5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1. Утвердить прилагаемое Положение о деятельности организаций здравоохранения, оказывающих онкологическую помощь населению Респуб</w:t>
      </w:r>
      <w:r>
        <w:rPr>
          <w:color w:val="000000"/>
          <w:sz w:val="28"/>
        </w:rPr>
        <w:t>лики Казахстан.</w:t>
      </w:r>
    </w:p>
    <w:p w:rsidR="005D60DE" w:rsidRDefault="00C333A5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p w:rsidR="005D60DE" w:rsidRDefault="00C333A5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3. Юридич</w:t>
      </w:r>
      <w:r>
        <w:rPr>
          <w:color w:val="000000"/>
          <w:sz w:val="28"/>
        </w:rPr>
        <w:t>ескому департаменту Министерства здравоохранения Республики Казахстан (Бесбалаев К.Б.)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p w:rsidR="005D60DE" w:rsidRDefault="00C333A5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>      4. Контроль за исполнени</w:t>
      </w:r>
      <w:r>
        <w:rPr>
          <w:color w:val="000000"/>
          <w:sz w:val="28"/>
        </w:rPr>
        <w:t>ем настоящего приказа возложить на Вице-министра здравоохранения Республики Казахстан Байжунусова Э.А.</w:t>
      </w:r>
    </w:p>
    <w:p w:rsidR="005D60DE" w:rsidRDefault="00C333A5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D60D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И.о. Министра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Мус</w:t>
            </w:r>
            <w:r>
              <w:rPr>
                <w:color w:val="000000"/>
                <w:sz w:val="20"/>
              </w:rPr>
              <w:t>инов</w:t>
            </w:r>
          </w:p>
        </w:tc>
      </w:tr>
    </w:tbl>
    <w:p w:rsidR="005D60DE" w:rsidRDefault="00C333A5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5D60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августа 2011 года № 540</w:t>
            </w:r>
          </w:p>
        </w:tc>
      </w:tr>
    </w:tbl>
    <w:p w:rsidR="005D60DE" w:rsidRDefault="00C333A5">
      <w:pPr>
        <w:spacing w:after="0"/>
      </w:pPr>
      <w:bookmarkStart w:id="7" w:name="z9"/>
      <w:r>
        <w:rPr>
          <w:b/>
          <w:color w:val="000000"/>
        </w:rPr>
        <w:t xml:space="preserve"> Положение о деятельности</w:t>
      </w:r>
      <w:r>
        <w:br/>
      </w:r>
      <w:r>
        <w:rPr>
          <w:b/>
          <w:color w:val="000000"/>
        </w:rPr>
        <w:t>организаций здравоохранения, оказывающих</w:t>
      </w:r>
      <w:r>
        <w:br/>
      </w:r>
      <w:r>
        <w:rPr>
          <w:b/>
          <w:color w:val="000000"/>
        </w:rPr>
        <w:t>онкологическую помощь населению Республики Казахстан</w:t>
      </w:r>
      <w:r>
        <w:br/>
      </w:r>
      <w:r>
        <w:rPr>
          <w:b/>
          <w:color w:val="000000"/>
        </w:rPr>
        <w:t>1. Общие положения</w:t>
      </w:r>
    </w:p>
    <w:p w:rsidR="005D60DE" w:rsidRDefault="00C333A5">
      <w:pPr>
        <w:spacing w:after="0"/>
        <w:jc w:val="both"/>
      </w:pPr>
      <w:bookmarkStart w:id="8" w:name="z2"/>
      <w:bookmarkEnd w:id="7"/>
      <w:r>
        <w:rPr>
          <w:color w:val="000000"/>
          <w:sz w:val="28"/>
        </w:rPr>
        <w:lastRenderedPageBreak/>
        <w:t xml:space="preserve">      1. </w:t>
      </w:r>
      <w:r>
        <w:rPr>
          <w:color w:val="000000"/>
          <w:sz w:val="28"/>
        </w:rPr>
        <w:t>Настоящее Положение о деятельности организаций здравоохранения оказывающих онкологическую помощь населению Республики Казахстан (далее – Положение) определяет задачи, функции, правовые и организационные основы оказывающие онкологическую помощь населению Ре</w:t>
      </w:r>
      <w:r>
        <w:rPr>
          <w:color w:val="000000"/>
          <w:sz w:val="28"/>
        </w:rPr>
        <w:t>спублики Казахстан в государственных организациях.</w:t>
      </w:r>
    </w:p>
    <w:p w:rsidR="005D60DE" w:rsidRDefault="00C333A5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2. Медицинские организации, оказывающие онкологическую помощь населению (далее – онкологические организации), в своей деятельности руководствуются Конституцией Республики Казахстан, Кодексом Республ</w:t>
      </w:r>
      <w:r>
        <w:rPr>
          <w:color w:val="000000"/>
          <w:sz w:val="28"/>
        </w:rPr>
        <w:t>ики Казахстан "О здоровье народа и системе здравоохранения", отраслевыми нормативными правовыми актами, Уставом организации, настоящим Положением и осуществляют свою работу на основании государственной лицензии на медицинскую деятельность.</w:t>
      </w:r>
    </w:p>
    <w:p w:rsidR="005D60DE" w:rsidRDefault="00C333A5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>      3. Онколог</w:t>
      </w:r>
      <w:r>
        <w:rPr>
          <w:color w:val="000000"/>
          <w:sz w:val="28"/>
        </w:rPr>
        <w:t>ические организации создаются в целях своевременного проведения мероприятий, направленных на профилактику, диагностику, лечение и медицинскую реабилитацию онкологических больных.</w:t>
      </w:r>
    </w:p>
    <w:p w:rsidR="005D60DE" w:rsidRDefault="00C333A5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 xml:space="preserve">       4. Онкологическая помощь населению оказывается в форме амбулаторно-пол</w:t>
      </w:r>
      <w:r>
        <w:rPr>
          <w:color w:val="000000"/>
          <w:sz w:val="28"/>
        </w:rPr>
        <w:t>иклинической, стационарной и стационарозамещающей медицинской помощи.</w:t>
      </w:r>
    </w:p>
    <w:p w:rsidR="005D60DE" w:rsidRDefault="00C333A5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>      5. Обеспеченность онкологическими койками предусматривается из расчета 2,5 койки на 10 тысяч человек.</w:t>
      </w:r>
    </w:p>
    <w:p w:rsidR="005D60DE" w:rsidRDefault="00C333A5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       6. Штаты онкологических организаций устанавливаются в соответствии со ш</w:t>
      </w:r>
      <w:r>
        <w:rPr>
          <w:color w:val="000000"/>
          <w:sz w:val="28"/>
        </w:rPr>
        <w:t xml:space="preserve">татными нормативами, утвержденных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</w:t>
      </w:r>
      <w:r>
        <w:rPr>
          <w:color w:val="000000"/>
          <w:sz w:val="28"/>
        </w:rPr>
        <w:t>нормативных правовых актов за № 6173).</w:t>
      </w:r>
    </w:p>
    <w:p w:rsidR="005D60DE" w:rsidRDefault="00C333A5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>      7. Специализированное лечение больных злокачественными новообразованиями проводится только в онкологических организациях при участии мультидисциплинарной группы, включающей врача-хирурга онкологического профиля,</w:t>
      </w:r>
      <w:r>
        <w:rPr>
          <w:color w:val="000000"/>
          <w:sz w:val="28"/>
        </w:rPr>
        <w:t xml:space="preserve"> химиотерапевта, лучевого терапевта (радиолога) и специалиста параклинической службы с клиническим опытом работы.</w:t>
      </w:r>
    </w:p>
    <w:p w:rsidR="005D60DE" w:rsidRDefault="00C333A5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>      8. Местными органами государственного управления здравоохранением (далее – Управление здравоохранения) создается постоянно действующая к</w:t>
      </w:r>
      <w:r>
        <w:rPr>
          <w:color w:val="000000"/>
          <w:sz w:val="28"/>
        </w:rPr>
        <w:t>омиссия для разбора запущенных случаев онкологических заболеваний (далее - Комиссия) при областных онкологических организациях, в состав которой включаются специалисты Управления здравоохранения, курирующие вопросы оказания первичной медико-санитарной помо</w:t>
      </w:r>
      <w:r>
        <w:rPr>
          <w:color w:val="000000"/>
          <w:sz w:val="28"/>
        </w:rPr>
        <w:t xml:space="preserve">щи (далее - ПМСП), руководитель </w:t>
      </w:r>
      <w:r>
        <w:rPr>
          <w:color w:val="000000"/>
          <w:sz w:val="28"/>
        </w:rPr>
        <w:lastRenderedPageBreak/>
        <w:t>и специалисты онкологической службы, внештатные специалисты Управлений здравоохранения по профилю запущенной локализации онкологических заболеваний.</w:t>
      </w:r>
    </w:p>
    <w:p w:rsidR="005D60DE" w:rsidRDefault="00C333A5">
      <w:pPr>
        <w:spacing w:after="0"/>
      </w:pPr>
      <w:bookmarkStart w:id="16" w:name="z19"/>
      <w:bookmarkEnd w:id="15"/>
      <w:r>
        <w:rPr>
          <w:b/>
          <w:color w:val="000000"/>
        </w:rPr>
        <w:t xml:space="preserve"> 2. Структура организаций, оказывающих</w:t>
      </w:r>
      <w:r>
        <w:br/>
      </w:r>
      <w:r>
        <w:rPr>
          <w:b/>
          <w:color w:val="000000"/>
        </w:rPr>
        <w:t>онкологическую помощь</w:t>
      </w:r>
    </w:p>
    <w:p w:rsidR="005D60DE" w:rsidRDefault="00C333A5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t>      9. К мед</w:t>
      </w:r>
      <w:r>
        <w:rPr>
          <w:color w:val="000000"/>
          <w:sz w:val="28"/>
        </w:rPr>
        <w:t>ицинским организациям, оказывающим онкологическую помощь, относятся:</w:t>
      </w:r>
    </w:p>
    <w:p w:rsidR="005D60DE" w:rsidRDefault="00C333A5">
      <w:pPr>
        <w:spacing w:after="0"/>
        <w:jc w:val="both"/>
      </w:pPr>
      <w:bookmarkStart w:id="18" w:name="z21"/>
      <w:bookmarkEnd w:id="17"/>
      <w:r>
        <w:rPr>
          <w:color w:val="000000"/>
          <w:sz w:val="28"/>
        </w:rPr>
        <w:t>      1)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Респ</w:t>
      </w:r>
      <w:r>
        <w:rPr>
          <w:color w:val="000000"/>
          <w:sz w:val="28"/>
        </w:rPr>
        <w:t>ублики Казахстан (далее – КазНИИОиР);</w:t>
      </w:r>
    </w:p>
    <w:p w:rsidR="005D60DE" w:rsidRDefault="00C333A5">
      <w:pPr>
        <w:spacing w:after="0"/>
        <w:jc w:val="both"/>
      </w:pPr>
      <w:bookmarkStart w:id="19" w:name="z22"/>
      <w:bookmarkEnd w:id="18"/>
      <w:r>
        <w:rPr>
          <w:color w:val="000000"/>
          <w:sz w:val="28"/>
        </w:rPr>
        <w:t>      2) областные, региональные, городские онкологические организации и онкологические отделения многопрофильных клиник (далее – онкологический диспансер);</w:t>
      </w:r>
    </w:p>
    <w:p w:rsidR="005D60DE" w:rsidRDefault="00C333A5">
      <w:pPr>
        <w:spacing w:after="0"/>
        <w:jc w:val="both"/>
      </w:pPr>
      <w:bookmarkStart w:id="20" w:name="z23"/>
      <w:bookmarkEnd w:id="19"/>
      <w:r>
        <w:rPr>
          <w:color w:val="000000"/>
          <w:sz w:val="28"/>
        </w:rPr>
        <w:t>      3) медицинские организации, в структуре которых, в зави</w:t>
      </w:r>
      <w:r>
        <w:rPr>
          <w:color w:val="000000"/>
          <w:sz w:val="28"/>
        </w:rPr>
        <w:t>симости от возложенных на них функций, организовываются:</w:t>
      </w:r>
    </w:p>
    <w:bookmarkEnd w:id="20"/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отделение лучевой терапии (радиологическое отделение) организовывается в составе КазНИИОиР, онкологическом диспансере с коечным фондом не менее чем 100 коек, многопрофильной больницы (областная</w:t>
      </w:r>
      <w:r>
        <w:rPr>
          <w:color w:val="000000"/>
          <w:sz w:val="28"/>
        </w:rPr>
        <w:t>, городская). При наличии четырех и более установок для дистанционной и контактной лучевой терапии и ежедневном проведении лучевого лечения не менее 120 больным создается радиологический отдел, объединяющий отделения лучевой терапии;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отделение химиот</w:t>
      </w:r>
      <w:r>
        <w:rPr>
          <w:color w:val="000000"/>
          <w:sz w:val="28"/>
        </w:rPr>
        <w:t>ерапии создается в составе КазНИИОиР, онкологических диспансеров, многопрофильной больницы (областная, городская);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      специализированный консультативно-диагностический отдел (далее - СКДО) создается в составе КазНИИОиР. Региональное специализированное </w:t>
      </w:r>
      <w:r>
        <w:rPr>
          <w:color w:val="000000"/>
          <w:sz w:val="28"/>
        </w:rPr>
        <w:t>консультативно-диагностическое отделение (далее - рСКДО) в составе областной, региональной, городской онкологической организации;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отделение (кабинет) восстановительного лечения и реабилитации онкологических больных, создается в составе онкологической</w:t>
      </w:r>
      <w:r>
        <w:rPr>
          <w:color w:val="000000"/>
          <w:sz w:val="28"/>
        </w:rPr>
        <w:t xml:space="preserve"> организации, многопрофильной больницы (взрослой, детской), амбулаторно-поликлинической организации;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отделение (центр) ядерной медицины (далее – ОЯМ) организуется в составе КазНИИОиР, онкологических диспансеров, диагностических центров в областных це</w:t>
      </w:r>
      <w:r>
        <w:rPr>
          <w:color w:val="000000"/>
          <w:sz w:val="28"/>
        </w:rPr>
        <w:t>нтрах и городах республиканского значения, а также как самостоятельное юридическое лицо;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lastRenderedPageBreak/>
        <w:t>      отделение (центр) паллиативной помощи в составе онкологического диспансера, многопрофильной больницы (взрослой, детской), а также как самостоятельное юридическое</w:t>
      </w:r>
      <w:r>
        <w:rPr>
          <w:color w:val="000000"/>
          <w:sz w:val="28"/>
        </w:rPr>
        <w:t xml:space="preserve"> лицо;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цитологическая лаборатория создается в составе онкологических диспансеров и многопрофильных больниц;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      эндоскопическое отделение (кабинет) создается в составе КазНИИОиР, онкологического диспансера, многопрофильной больницы (областной, </w:t>
      </w:r>
      <w:r>
        <w:rPr>
          <w:color w:val="000000"/>
          <w:sz w:val="28"/>
        </w:rPr>
        <w:t>городской, районной) на 100 коек и более, в амбулаторно-поликлинических организациях, обслуживающих 50 и более тысяч населения;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онкологический кабинет создается в составе поликлиники (городской, районной), консультативно-диагностических центров, конс</w:t>
      </w:r>
      <w:r>
        <w:rPr>
          <w:color w:val="000000"/>
          <w:sz w:val="28"/>
        </w:rPr>
        <w:t>ультативно-диагностических отделений многопрофильной больницы;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маммологический кабинет создается в составе консультативно-диагностической поликлиники (центра), консультативно-диагностических отделений многопрофильной больницы, в соответствие с утверж</w:t>
      </w:r>
      <w:r>
        <w:rPr>
          <w:color w:val="000000"/>
          <w:sz w:val="28"/>
        </w:rPr>
        <w:t>денными штатными нормативами;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проктологический кабинет в составе консультативно-диагностической поликлиники (центра), консультативно-диагностических отделений многопрофильной больницы;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кабинет противоболевой терапии создается в составе онкологи</w:t>
      </w:r>
      <w:r>
        <w:rPr>
          <w:color w:val="000000"/>
          <w:sz w:val="28"/>
        </w:rPr>
        <w:t>ческого диспансера, самостоятельных амбулаторно-поликлинических организаций;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узкопрофильные отделения (опухолей головы и шеи, урологическое и др.) создаются в онкологических организациях имеющих более 200 коек;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кабинет централизованного разведе</w:t>
      </w:r>
      <w:r>
        <w:rPr>
          <w:color w:val="000000"/>
          <w:sz w:val="28"/>
        </w:rPr>
        <w:t>ния цитостатических лекарственных средств.</w:t>
      </w:r>
    </w:p>
    <w:p w:rsidR="005D60DE" w:rsidRDefault="00C333A5">
      <w:pPr>
        <w:spacing w:after="0"/>
      </w:pPr>
      <w:r>
        <w:rPr>
          <w:color w:val="FF0000"/>
          <w:sz w:val="28"/>
        </w:rPr>
        <w:t xml:space="preserve">      Сноска. Пункт 9 с изменением, внесенным приказом и.о. Министра здравоохранения РК от 10.01.2014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>).</w:t>
      </w:r>
      <w:r>
        <w:br/>
      </w:r>
    </w:p>
    <w:p w:rsidR="005D60DE" w:rsidRDefault="00C333A5">
      <w:pPr>
        <w:spacing w:after="0"/>
      </w:pPr>
      <w:bookmarkStart w:id="21" w:name="z37"/>
      <w:r>
        <w:rPr>
          <w:b/>
          <w:color w:val="000000"/>
        </w:rPr>
        <w:t xml:space="preserve">  3. Республиканское государственное предприятие на праве</w:t>
      </w:r>
      <w:r>
        <w:br/>
      </w:r>
      <w:r>
        <w:rPr>
          <w:b/>
          <w:color w:val="000000"/>
        </w:rPr>
        <w:t>хозяйственного ведения "Казахский научно-исследовательский</w:t>
      </w:r>
      <w:r>
        <w:br/>
      </w:r>
      <w:r>
        <w:rPr>
          <w:b/>
          <w:color w:val="000000"/>
        </w:rPr>
        <w:t>институт онкологии и радиологии"</w:t>
      </w:r>
    </w:p>
    <w:p w:rsidR="005D60DE" w:rsidRDefault="00C333A5">
      <w:pPr>
        <w:spacing w:after="0"/>
        <w:jc w:val="both"/>
      </w:pPr>
      <w:bookmarkStart w:id="22" w:name="z38"/>
      <w:bookmarkEnd w:id="21"/>
      <w:r>
        <w:rPr>
          <w:color w:val="000000"/>
          <w:sz w:val="28"/>
        </w:rPr>
        <w:t>      10. КазНИИОиР является юридическим лицом в организационно-правовой форме республиканского госуда</w:t>
      </w:r>
      <w:r>
        <w:rPr>
          <w:color w:val="000000"/>
          <w:sz w:val="28"/>
        </w:rPr>
        <w:t>рственного предприятия на праве хозяйственного ведения, имеет лицензию на право занятия соответствующими видами деятельности, самостоятельный баланс, счета в банках, круглую печать с изображением государственного герба Республики Казахстан и фирменным наим</w:t>
      </w:r>
      <w:r>
        <w:rPr>
          <w:color w:val="000000"/>
          <w:sz w:val="28"/>
        </w:rPr>
        <w:t>енованием, бланки, штампы на государственном и русском языках.</w:t>
      </w:r>
    </w:p>
    <w:p w:rsidR="005D60DE" w:rsidRDefault="00C333A5">
      <w:pPr>
        <w:spacing w:after="0"/>
        <w:jc w:val="both"/>
      </w:pPr>
      <w:bookmarkStart w:id="23" w:name="z39"/>
      <w:bookmarkEnd w:id="22"/>
      <w:r>
        <w:rPr>
          <w:color w:val="000000"/>
          <w:sz w:val="28"/>
        </w:rPr>
        <w:lastRenderedPageBreak/>
        <w:t>      11. КазНИИОиР осуществляет следующие функции:</w:t>
      </w:r>
    </w:p>
    <w:p w:rsidR="005D60DE" w:rsidRDefault="00C333A5">
      <w:pPr>
        <w:spacing w:after="0"/>
        <w:jc w:val="both"/>
      </w:pPr>
      <w:bookmarkStart w:id="24" w:name="z40"/>
      <w:bookmarkEnd w:id="23"/>
      <w:r>
        <w:rPr>
          <w:color w:val="000000"/>
          <w:sz w:val="28"/>
        </w:rPr>
        <w:t>      1) научно-исследовательские, научно-практические и организационно-методические работы в области онкологии, лучевой диагностики и лучево</w:t>
      </w:r>
      <w:r>
        <w:rPr>
          <w:color w:val="000000"/>
          <w:sz w:val="28"/>
        </w:rPr>
        <w:t>й терапии, ядерной медицины с проведением экспериментальных, клинических и статистических исследований. КазНИИОиР является клинической базой образовательных организаций в области здравоохранения;</w:t>
      </w:r>
    </w:p>
    <w:p w:rsidR="005D60DE" w:rsidRDefault="00C333A5">
      <w:pPr>
        <w:spacing w:after="0"/>
        <w:jc w:val="both"/>
      </w:pPr>
      <w:bookmarkStart w:id="25" w:name="z41"/>
      <w:bookmarkEnd w:id="24"/>
      <w:r>
        <w:rPr>
          <w:color w:val="000000"/>
          <w:sz w:val="28"/>
        </w:rPr>
        <w:t>      2) оказание организационно-методической и консультатив</w:t>
      </w:r>
      <w:r>
        <w:rPr>
          <w:color w:val="000000"/>
          <w:sz w:val="28"/>
        </w:rPr>
        <w:t>ной помощи организациям здравоохранения по лечебно-диагностическим и организационным вопросам, внедрению новых технологий в области онкологии, лучевой диагностики и лучевой терапии, ядерной медицины;</w:t>
      </w:r>
    </w:p>
    <w:p w:rsidR="005D60DE" w:rsidRDefault="00C333A5">
      <w:pPr>
        <w:spacing w:after="0"/>
        <w:jc w:val="both"/>
      </w:pPr>
      <w:bookmarkStart w:id="26" w:name="z42"/>
      <w:bookmarkEnd w:id="25"/>
      <w:r>
        <w:rPr>
          <w:color w:val="000000"/>
          <w:sz w:val="28"/>
        </w:rPr>
        <w:t>      3) участие в разработке стратегии и нормативной пр</w:t>
      </w:r>
      <w:r>
        <w:rPr>
          <w:color w:val="000000"/>
          <w:sz w:val="28"/>
        </w:rPr>
        <w:t>авовой базы по развитию онкологической службы;</w:t>
      </w:r>
    </w:p>
    <w:p w:rsidR="005D60DE" w:rsidRDefault="00C333A5">
      <w:pPr>
        <w:spacing w:after="0"/>
        <w:jc w:val="both"/>
      </w:pPr>
      <w:bookmarkStart w:id="27" w:name="z43"/>
      <w:bookmarkEnd w:id="26"/>
      <w:r>
        <w:rPr>
          <w:color w:val="000000"/>
          <w:sz w:val="28"/>
        </w:rPr>
        <w:t>      4) координация деятельности онкологической службы республики;</w:t>
      </w:r>
    </w:p>
    <w:p w:rsidR="005D60DE" w:rsidRDefault="00C333A5">
      <w:pPr>
        <w:spacing w:after="0"/>
        <w:jc w:val="both"/>
      </w:pPr>
      <w:bookmarkStart w:id="28" w:name="z44"/>
      <w:bookmarkEnd w:id="27"/>
      <w:r>
        <w:rPr>
          <w:color w:val="000000"/>
          <w:sz w:val="28"/>
        </w:rPr>
        <w:t>      5) усовершенствование существующих и разработка новых методов диагностики, лечения, профилактики;</w:t>
      </w:r>
    </w:p>
    <w:p w:rsidR="005D60DE" w:rsidRDefault="00C333A5">
      <w:pPr>
        <w:spacing w:after="0"/>
        <w:jc w:val="both"/>
      </w:pPr>
      <w:bookmarkStart w:id="29" w:name="z45"/>
      <w:bookmarkEnd w:id="28"/>
      <w:r>
        <w:rPr>
          <w:color w:val="000000"/>
          <w:sz w:val="28"/>
        </w:rPr>
        <w:t>      6) разработка, внедрение, монит</w:t>
      </w:r>
      <w:r>
        <w:rPr>
          <w:color w:val="000000"/>
          <w:sz w:val="28"/>
        </w:rPr>
        <w:t>оринг скрининговых программ по ранней диагностике онкологических заболеваний в Республике Казахстан;</w:t>
      </w:r>
    </w:p>
    <w:p w:rsidR="005D60DE" w:rsidRDefault="00C333A5">
      <w:pPr>
        <w:spacing w:after="0"/>
        <w:jc w:val="both"/>
      </w:pPr>
      <w:bookmarkStart w:id="30" w:name="z46"/>
      <w:bookmarkEnd w:id="29"/>
      <w:r>
        <w:rPr>
          <w:color w:val="000000"/>
          <w:sz w:val="28"/>
        </w:rPr>
        <w:t>      7) контроль над внедрением в практику работы лечебно-профилактических организаций новых методов профилактики, раннего выявления и лечения онкологичес</w:t>
      </w:r>
      <w:r>
        <w:rPr>
          <w:color w:val="000000"/>
          <w:sz w:val="28"/>
        </w:rPr>
        <w:t>ких больных;</w:t>
      </w:r>
    </w:p>
    <w:p w:rsidR="005D60DE" w:rsidRDefault="00C333A5">
      <w:pPr>
        <w:spacing w:after="0"/>
        <w:jc w:val="both"/>
      </w:pPr>
      <w:bookmarkStart w:id="31" w:name="z47"/>
      <w:bookmarkEnd w:id="30"/>
      <w:r>
        <w:rPr>
          <w:color w:val="000000"/>
          <w:sz w:val="28"/>
        </w:rPr>
        <w:t>      8) организация и контроль выявления предраковых заболеваний, учета и диспансерного наблюдения за онкологическими больными (взрослыми и детьми) на территории Республики;</w:t>
      </w:r>
    </w:p>
    <w:p w:rsidR="005D60DE" w:rsidRDefault="00C333A5">
      <w:pPr>
        <w:spacing w:after="0"/>
        <w:jc w:val="both"/>
      </w:pPr>
      <w:bookmarkStart w:id="32" w:name="z48"/>
      <w:bookmarkEnd w:id="31"/>
      <w:r>
        <w:rPr>
          <w:color w:val="000000"/>
          <w:sz w:val="28"/>
        </w:rPr>
        <w:t>      9) проведение анализа заболеваемости населения злокачественным</w:t>
      </w:r>
      <w:r>
        <w:rPr>
          <w:color w:val="000000"/>
          <w:sz w:val="28"/>
        </w:rPr>
        <w:t>и новообразованиями и смертности от них в регионах, длительности обследования онкологических больных, сроков их госпитализации;</w:t>
      </w:r>
    </w:p>
    <w:p w:rsidR="005D60DE" w:rsidRDefault="00C333A5">
      <w:pPr>
        <w:spacing w:after="0"/>
        <w:jc w:val="both"/>
      </w:pPr>
      <w:bookmarkStart w:id="33" w:name="z49"/>
      <w:bookmarkEnd w:id="32"/>
      <w:r>
        <w:rPr>
          <w:color w:val="000000"/>
          <w:sz w:val="28"/>
        </w:rPr>
        <w:t>      10) разбор запущенных случаев онкологических заболеваний, временной утраты трудоспособности онкологическими больными, выхо</w:t>
      </w:r>
      <w:r>
        <w:rPr>
          <w:color w:val="000000"/>
          <w:sz w:val="28"/>
        </w:rPr>
        <w:t>да на инвалидность;</w:t>
      </w:r>
    </w:p>
    <w:p w:rsidR="005D60DE" w:rsidRDefault="00C333A5">
      <w:pPr>
        <w:spacing w:after="0"/>
        <w:jc w:val="both"/>
      </w:pPr>
      <w:bookmarkStart w:id="34" w:name="z50"/>
      <w:bookmarkEnd w:id="33"/>
      <w:r>
        <w:rPr>
          <w:color w:val="000000"/>
          <w:sz w:val="28"/>
        </w:rPr>
        <w:t>      11) разработка ежегодных и перспективных планов развития онкологической службы, планирование мероприятий по профилактике онкологических заболеваний, санитарно-просветительной работе;</w:t>
      </w:r>
    </w:p>
    <w:p w:rsidR="005D60DE" w:rsidRDefault="00C333A5">
      <w:pPr>
        <w:spacing w:after="0"/>
        <w:jc w:val="both"/>
      </w:pPr>
      <w:bookmarkStart w:id="35" w:name="z51"/>
      <w:bookmarkEnd w:id="34"/>
      <w:r>
        <w:rPr>
          <w:color w:val="000000"/>
          <w:sz w:val="28"/>
        </w:rPr>
        <w:t>      12) оказание высокоспециализированной и с</w:t>
      </w:r>
      <w:r>
        <w:rPr>
          <w:color w:val="000000"/>
          <w:sz w:val="28"/>
        </w:rPr>
        <w:t>пециализированной медицинской помощи с использованием стационарозамещающих технологий и применением современных медицинских технологий, эффективных, результативно–инновационных методов ядерной медицины;</w:t>
      </w:r>
    </w:p>
    <w:p w:rsidR="005D60DE" w:rsidRDefault="00C333A5">
      <w:pPr>
        <w:spacing w:after="0"/>
        <w:jc w:val="both"/>
      </w:pPr>
      <w:bookmarkStart w:id="36" w:name="z52"/>
      <w:bookmarkEnd w:id="35"/>
      <w:r>
        <w:rPr>
          <w:color w:val="000000"/>
          <w:sz w:val="28"/>
        </w:rPr>
        <w:t>      13) проведение индукционных, неоадъювантных, ад</w:t>
      </w:r>
      <w:r>
        <w:rPr>
          <w:color w:val="000000"/>
          <w:sz w:val="28"/>
        </w:rPr>
        <w:t xml:space="preserve">ъювантных, высокодозных, паллиативных курсов химиотерапии и других специфических </w:t>
      </w:r>
      <w:r>
        <w:rPr>
          <w:color w:val="000000"/>
          <w:sz w:val="28"/>
        </w:rPr>
        <w:lastRenderedPageBreak/>
        <w:t>методов лечения больным с верифицированным диагнозом злокачественного новообразования с учетом показаний и противопоказаний согласно клиническим руководствам и периодическим п</w:t>
      </w:r>
      <w:r>
        <w:rPr>
          <w:color w:val="000000"/>
          <w:sz w:val="28"/>
        </w:rPr>
        <w:t>ротоколам диагностики и лечения;</w:t>
      </w:r>
    </w:p>
    <w:p w:rsidR="005D60DE" w:rsidRDefault="00C333A5">
      <w:pPr>
        <w:spacing w:after="0"/>
        <w:jc w:val="both"/>
      </w:pPr>
      <w:bookmarkStart w:id="37" w:name="z53"/>
      <w:bookmarkEnd w:id="36"/>
      <w:r>
        <w:rPr>
          <w:color w:val="000000"/>
          <w:sz w:val="28"/>
        </w:rPr>
        <w:t>      14) проведение онкологическим больным современных методов лечения лучевой терапии в стационарных и амбулаторных условиях;</w:t>
      </w:r>
    </w:p>
    <w:p w:rsidR="005D60DE" w:rsidRDefault="00C333A5">
      <w:pPr>
        <w:spacing w:after="0"/>
        <w:jc w:val="both"/>
      </w:pPr>
      <w:bookmarkStart w:id="38" w:name="z54"/>
      <w:bookmarkEnd w:id="37"/>
      <w:r>
        <w:rPr>
          <w:color w:val="000000"/>
          <w:sz w:val="28"/>
        </w:rPr>
        <w:t>      15) проведение всех видов клинико-диагностических, цитологических, гистологических исслед</w:t>
      </w:r>
      <w:r>
        <w:rPr>
          <w:color w:val="000000"/>
          <w:sz w:val="28"/>
        </w:rPr>
        <w:t>ований с использованием прогрессивных методов массовой окраски мазков по выявлению доброкачественных, злокачественных новообразований, фоновых процессов и других заболеваний;</w:t>
      </w:r>
    </w:p>
    <w:p w:rsidR="005D60DE" w:rsidRDefault="00C333A5">
      <w:pPr>
        <w:spacing w:after="0"/>
        <w:jc w:val="both"/>
      </w:pPr>
      <w:bookmarkStart w:id="39" w:name="z55"/>
      <w:bookmarkEnd w:id="38"/>
      <w:r>
        <w:rPr>
          <w:color w:val="000000"/>
          <w:sz w:val="28"/>
        </w:rPr>
        <w:t>      16) оказание услуг по физико-техническому обеспечению лучевой терапии и луч</w:t>
      </w:r>
      <w:r>
        <w:rPr>
          <w:color w:val="000000"/>
          <w:sz w:val="28"/>
        </w:rPr>
        <w:t>евой диагностики;</w:t>
      </w:r>
    </w:p>
    <w:p w:rsidR="005D60DE" w:rsidRDefault="00C333A5">
      <w:pPr>
        <w:spacing w:after="0"/>
        <w:jc w:val="both"/>
      </w:pPr>
      <w:bookmarkStart w:id="40" w:name="z56"/>
      <w:bookmarkEnd w:id="39"/>
      <w:r>
        <w:rPr>
          <w:color w:val="000000"/>
          <w:sz w:val="28"/>
        </w:rPr>
        <w:t>      17) мониторинг, анализ и разработка планов материально-технического оснащения организаций онкологической службы;</w:t>
      </w:r>
    </w:p>
    <w:p w:rsidR="005D60DE" w:rsidRDefault="00C333A5">
      <w:pPr>
        <w:spacing w:after="0"/>
        <w:jc w:val="both"/>
      </w:pPr>
      <w:bookmarkStart w:id="41" w:name="z57"/>
      <w:bookmarkEnd w:id="40"/>
      <w:r>
        <w:rPr>
          <w:color w:val="000000"/>
          <w:sz w:val="28"/>
        </w:rPr>
        <w:t>      18) согласование заявок онкологических организаций на приобретение противоопухолевых препаратов;</w:t>
      </w:r>
    </w:p>
    <w:p w:rsidR="005D60DE" w:rsidRDefault="00C333A5">
      <w:pPr>
        <w:spacing w:after="0"/>
        <w:jc w:val="both"/>
      </w:pPr>
      <w:bookmarkStart w:id="42" w:name="z58"/>
      <w:bookmarkEnd w:id="41"/>
      <w:r>
        <w:rPr>
          <w:color w:val="000000"/>
          <w:sz w:val="28"/>
        </w:rPr>
        <w:t xml:space="preserve">      19) </w:t>
      </w:r>
      <w:r>
        <w:rPr>
          <w:color w:val="000000"/>
          <w:sz w:val="28"/>
        </w:rPr>
        <w:t>разработка национальных руководств и инструкций по организации скрининговых программ и проведению скрининговых обследований среди населения по раннему выявлению онкологических заболеваний;</w:t>
      </w:r>
    </w:p>
    <w:p w:rsidR="005D60DE" w:rsidRDefault="00C333A5">
      <w:pPr>
        <w:spacing w:after="0"/>
        <w:jc w:val="both"/>
      </w:pPr>
      <w:bookmarkStart w:id="43" w:name="z59"/>
      <w:bookmarkEnd w:id="42"/>
      <w:r>
        <w:rPr>
          <w:color w:val="000000"/>
          <w:sz w:val="28"/>
        </w:rPr>
        <w:t xml:space="preserve">      20) внедрение и использование в практике результатов научных </w:t>
      </w:r>
      <w:r>
        <w:rPr>
          <w:color w:val="000000"/>
          <w:sz w:val="28"/>
        </w:rPr>
        <w:t>работ института в области онкологии, лучевой диагностики и лучевой терапии;</w:t>
      </w:r>
    </w:p>
    <w:p w:rsidR="005D60DE" w:rsidRDefault="00C333A5">
      <w:pPr>
        <w:spacing w:after="0"/>
        <w:jc w:val="both"/>
      </w:pPr>
      <w:bookmarkStart w:id="44" w:name="z60"/>
      <w:bookmarkEnd w:id="43"/>
      <w:r>
        <w:rPr>
          <w:color w:val="000000"/>
          <w:sz w:val="28"/>
        </w:rPr>
        <w:t>      21) участие в организации, проведение съездов, симпозиумов, научных конференций, мастер-классов и совещаний, а также проведение выездных сессий (конференции, семинары, мастер</w:t>
      </w:r>
      <w:r>
        <w:rPr>
          <w:color w:val="000000"/>
          <w:sz w:val="28"/>
        </w:rPr>
        <w:t>-классы, совещания и др.);</w:t>
      </w:r>
    </w:p>
    <w:p w:rsidR="005D60DE" w:rsidRDefault="00C333A5">
      <w:pPr>
        <w:spacing w:after="0"/>
        <w:jc w:val="both"/>
      </w:pPr>
      <w:bookmarkStart w:id="45" w:name="z61"/>
      <w:bookmarkEnd w:id="44"/>
      <w:r>
        <w:rPr>
          <w:color w:val="000000"/>
          <w:sz w:val="28"/>
        </w:rPr>
        <w:t>      22) издание научных работ, монографий, сборников трудов, методических рекомендаций, учебных пособий, информационных листов и периодических изданий (журналов) в области онкологии;</w:t>
      </w:r>
    </w:p>
    <w:p w:rsidR="005D60DE" w:rsidRDefault="00C333A5">
      <w:pPr>
        <w:spacing w:after="0"/>
        <w:jc w:val="both"/>
      </w:pPr>
      <w:bookmarkStart w:id="46" w:name="z62"/>
      <w:bookmarkEnd w:id="45"/>
      <w:r>
        <w:rPr>
          <w:color w:val="000000"/>
          <w:sz w:val="28"/>
        </w:rPr>
        <w:t>      23) определение обеспеченности онколог</w:t>
      </w:r>
      <w:r>
        <w:rPr>
          <w:color w:val="000000"/>
          <w:sz w:val="28"/>
        </w:rPr>
        <w:t>ической службы врачебными кадрами, составление перспективных планов по повышению квалификации врачей, осуществление послевузовского профессионального образования и повышение квалификации специалистов;</w:t>
      </w:r>
    </w:p>
    <w:p w:rsidR="005D60DE" w:rsidRDefault="00C333A5">
      <w:pPr>
        <w:spacing w:after="0"/>
        <w:jc w:val="both"/>
      </w:pPr>
      <w:bookmarkStart w:id="47" w:name="z63"/>
      <w:bookmarkEnd w:id="46"/>
      <w:r>
        <w:rPr>
          <w:color w:val="000000"/>
          <w:sz w:val="28"/>
        </w:rPr>
        <w:t>      24) обучение специалистов организаций ПМСП актуал</w:t>
      </w:r>
      <w:r>
        <w:rPr>
          <w:color w:val="000000"/>
          <w:sz w:val="28"/>
        </w:rPr>
        <w:t>ьным вопросам профилактики, диагностики и раннего выявления онкологических заболеваний;</w:t>
      </w:r>
    </w:p>
    <w:p w:rsidR="005D60DE" w:rsidRDefault="00C333A5">
      <w:pPr>
        <w:spacing w:after="0"/>
        <w:jc w:val="both"/>
      </w:pPr>
      <w:bookmarkStart w:id="48" w:name="z64"/>
      <w:bookmarkEnd w:id="47"/>
      <w:r>
        <w:rPr>
          <w:color w:val="000000"/>
          <w:sz w:val="28"/>
        </w:rPr>
        <w:t>      25) подготовка специалистов для проведения скрининга целевых групп населения на выявление онкологических заболеваний;</w:t>
      </w:r>
    </w:p>
    <w:p w:rsidR="005D60DE" w:rsidRDefault="00C333A5">
      <w:pPr>
        <w:spacing w:after="0"/>
        <w:jc w:val="both"/>
      </w:pPr>
      <w:bookmarkStart w:id="49" w:name="z65"/>
      <w:bookmarkEnd w:id="48"/>
      <w:r>
        <w:rPr>
          <w:color w:val="000000"/>
          <w:sz w:val="28"/>
        </w:rPr>
        <w:t xml:space="preserve">      26) подготовка научно-педагогических </w:t>
      </w:r>
      <w:r>
        <w:rPr>
          <w:color w:val="000000"/>
          <w:sz w:val="28"/>
        </w:rPr>
        <w:t>кадров в резидентуре, магистратуре, докторантуре;</w:t>
      </w:r>
    </w:p>
    <w:p w:rsidR="005D60DE" w:rsidRDefault="00C333A5">
      <w:pPr>
        <w:spacing w:after="0"/>
        <w:jc w:val="both"/>
      </w:pPr>
      <w:bookmarkStart w:id="50" w:name="z66"/>
      <w:bookmarkEnd w:id="49"/>
      <w:r>
        <w:rPr>
          <w:color w:val="000000"/>
          <w:sz w:val="28"/>
        </w:rPr>
        <w:lastRenderedPageBreak/>
        <w:t>      27) взаимодействие, научное и научно-техническое сотрудничество с организациями, в том числе с международными по вопросам онкологии, радиологии, ядерной медицины, менеджмента здравоохранения, образова</w:t>
      </w:r>
      <w:r>
        <w:rPr>
          <w:color w:val="000000"/>
          <w:sz w:val="28"/>
        </w:rPr>
        <w:t>ния и науки;</w:t>
      </w:r>
    </w:p>
    <w:p w:rsidR="005D60DE" w:rsidRDefault="00C333A5">
      <w:pPr>
        <w:spacing w:after="0"/>
        <w:jc w:val="both"/>
      </w:pPr>
      <w:bookmarkStart w:id="51" w:name="z67"/>
      <w:bookmarkEnd w:id="50"/>
      <w:r>
        <w:rPr>
          <w:color w:val="000000"/>
          <w:sz w:val="28"/>
        </w:rPr>
        <w:t>      28) участие в работе объединений, ассоциаций, союзов и других общественных образований.</w:t>
      </w:r>
    </w:p>
    <w:p w:rsidR="005D60DE" w:rsidRDefault="00C333A5">
      <w:pPr>
        <w:spacing w:after="0"/>
        <w:jc w:val="both"/>
      </w:pPr>
      <w:bookmarkStart w:id="52" w:name="z68"/>
      <w:bookmarkEnd w:id="51"/>
      <w:r>
        <w:rPr>
          <w:color w:val="000000"/>
          <w:sz w:val="28"/>
        </w:rPr>
        <w:t>      12. Структура, штатное расписание, положение о деятельности отдельных структурных подразделений и должностные обязанности сотрудников КазНИИОиР</w:t>
      </w:r>
      <w:r>
        <w:rPr>
          <w:color w:val="000000"/>
          <w:sz w:val="28"/>
        </w:rPr>
        <w:t xml:space="preserve"> утверждаются первым руководителем организации.</w:t>
      </w:r>
    </w:p>
    <w:p w:rsidR="005D60DE" w:rsidRDefault="00C333A5">
      <w:pPr>
        <w:spacing w:after="0"/>
      </w:pPr>
      <w:bookmarkStart w:id="53" w:name="z69"/>
      <w:bookmarkEnd w:id="52"/>
      <w:r>
        <w:rPr>
          <w:b/>
          <w:color w:val="000000"/>
        </w:rPr>
        <w:t xml:space="preserve"> 4. Онкологический диспансер</w:t>
      </w:r>
    </w:p>
    <w:p w:rsidR="005D60DE" w:rsidRDefault="00C333A5">
      <w:pPr>
        <w:spacing w:after="0"/>
        <w:jc w:val="both"/>
      </w:pPr>
      <w:bookmarkStart w:id="54" w:name="z70"/>
      <w:bookmarkEnd w:id="53"/>
      <w:r>
        <w:rPr>
          <w:color w:val="000000"/>
          <w:sz w:val="28"/>
        </w:rPr>
        <w:t>      13. Онкологический диспансер является самостоятельным юридическим лицом.</w:t>
      </w:r>
    </w:p>
    <w:p w:rsidR="005D60DE" w:rsidRDefault="00C333A5">
      <w:pPr>
        <w:spacing w:after="0"/>
        <w:jc w:val="both"/>
      </w:pPr>
      <w:bookmarkStart w:id="55" w:name="z71"/>
      <w:bookmarkEnd w:id="54"/>
      <w:r>
        <w:rPr>
          <w:color w:val="000000"/>
          <w:sz w:val="28"/>
        </w:rPr>
        <w:t>      14. Основными задачами онкологического диспансера являются:</w:t>
      </w:r>
    </w:p>
    <w:p w:rsidR="005D60DE" w:rsidRDefault="00C333A5">
      <w:pPr>
        <w:spacing w:after="0"/>
        <w:jc w:val="both"/>
      </w:pPr>
      <w:bookmarkStart w:id="56" w:name="z72"/>
      <w:bookmarkEnd w:id="55"/>
      <w:r>
        <w:rPr>
          <w:color w:val="000000"/>
          <w:sz w:val="28"/>
        </w:rPr>
        <w:t xml:space="preserve">      1) координация деятельности </w:t>
      </w:r>
      <w:r>
        <w:rPr>
          <w:color w:val="000000"/>
          <w:sz w:val="28"/>
        </w:rPr>
        <w:t>онкологической службы на уровне области, города;</w:t>
      </w:r>
    </w:p>
    <w:p w:rsidR="005D60DE" w:rsidRDefault="00C333A5">
      <w:pPr>
        <w:spacing w:after="0"/>
        <w:jc w:val="both"/>
      </w:pPr>
      <w:bookmarkStart w:id="57" w:name="z73"/>
      <w:bookmarkEnd w:id="56"/>
      <w:r>
        <w:rPr>
          <w:color w:val="000000"/>
          <w:sz w:val="28"/>
        </w:rPr>
        <w:t xml:space="preserve">       2) оказание специализированной, высокоспециализированной помощи в амбулаторно-поликлинической, стационарной, стационарозамещающей форме больным злокачественными новообразованиями;</w:t>
      </w:r>
    </w:p>
    <w:p w:rsidR="005D60DE" w:rsidRDefault="00C333A5">
      <w:pPr>
        <w:spacing w:after="0"/>
        <w:jc w:val="both"/>
      </w:pPr>
      <w:bookmarkStart w:id="58" w:name="z74"/>
      <w:bookmarkEnd w:id="57"/>
      <w:r>
        <w:rPr>
          <w:color w:val="000000"/>
          <w:sz w:val="28"/>
        </w:rPr>
        <w:t xml:space="preserve">       3) осуществле</w:t>
      </w:r>
      <w:r>
        <w:rPr>
          <w:color w:val="000000"/>
          <w:sz w:val="28"/>
        </w:rPr>
        <w:t>ние автоматизированного учета онкологических больных (электронная база данных - канцер регистр) на территории обслуживания диспансера, с составлением полугодового и годового отчета о больных с злокачественными новообразованиями и предоставлением вышестояще</w:t>
      </w:r>
      <w:r>
        <w:rPr>
          <w:color w:val="000000"/>
          <w:sz w:val="28"/>
        </w:rPr>
        <w:t>му органу здравоохранения в установленные сроки;</w:t>
      </w:r>
    </w:p>
    <w:p w:rsidR="005D60DE" w:rsidRDefault="00C333A5">
      <w:pPr>
        <w:spacing w:after="0"/>
        <w:jc w:val="both"/>
      </w:pPr>
      <w:bookmarkStart w:id="59" w:name="z75"/>
      <w:bookmarkEnd w:id="58"/>
      <w:r>
        <w:rPr>
          <w:color w:val="000000"/>
          <w:sz w:val="28"/>
        </w:rPr>
        <w:t>      4) проведение анализа заболеваемости и смертности населения от  злокачественных новообразований в регионе;</w:t>
      </w:r>
    </w:p>
    <w:p w:rsidR="005D60DE" w:rsidRDefault="00C333A5">
      <w:pPr>
        <w:spacing w:after="0"/>
        <w:jc w:val="both"/>
      </w:pPr>
      <w:bookmarkStart w:id="60" w:name="z76"/>
      <w:bookmarkEnd w:id="59"/>
      <w:r>
        <w:rPr>
          <w:color w:val="000000"/>
          <w:sz w:val="28"/>
        </w:rPr>
        <w:t>      5) проведение разбора и анализа причин запущенности, выхода на инвалидность;</w:t>
      </w:r>
    </w:p>
    <w:p w:rsidR="005D60DE" w:rsidRDefault="00C333A5">
      <w:pPr>
        <w:spacing w:after="0"/>
        <w:jc w:val="both"/>
      </w:pPr>
      <w:bookmarkStart w:id="61" w:name="z77"/>
      <w:bookmarkEnd w:id="60"/>
      <w:r>
        <w:rPr>
          <w:color w:val="000000"/>
          <w:sz w:val="28"/>
        </w:rPr>
        <w:t>      6) ос</w:t>
      </w:r>
      <w:r>
        <w:rPr>
          <w:color w:val="000000"/>
          <w:sz w:val="28"/>
        </w:rPr>
        <w:t>уществление экспертизы временной утраты трудоспособности онкологическими больными;</w:t>
      </w:r>
    </w:p>
    <w:p w:rsidR="005D60DE" w:rsidRDefault="00C333A5">
      <w:pPr>
        <w:spacing w:after="0"/>
        <w:jc w:val="both"/>
      </w:pPr>
      <w:bookmarkStart w:id="62" w:name="z78"/>
      <w:bookmarkEnd w:id="61"/>
      <w:r>
        <w:rPr>
          <w:color w:val="000000"/>
          <w:sz w:val="28"/>
        </w:rPr>
        <w:t>      7) проведение онкологическим больным современных методов радиоизотопной диагностики, радиоизотопной и лучевой терапии, в стационарных и амбулаторных условиях;</w:t>
      </w:r>
    </w:p>
    <w:p w:rsidR="005D60DE" w:rsidRDefault="00C333A5">
      <w:pPr>
        <w:spacing w:after="0"/>
        <w:jc w:val="both"/>
      </w:pPr>
      <w:bookmarkStart w:id="63" w:name="z79"/>
      <w:bookmarkEnd w:id="62"/>
      <w:r>
        <w:rPr>
          <w:color w:val="000000"/>
          <w:sz w:val="28"/>
        </w:rPr>
        <w:t>      8)</w:t>
      </w:r>
      <w:r>
        <w:rPr>
          <w:color w:val="000000"/>
          <w:sz w:val="28"/>
        </w:rPr>
        <w:t xml:space="preserve"> проведение индукционных, неоадъювантных, адъювантных, высокодозных, паллиативных курсов химиотерапии и других специфических методов лечения больным с верифицированным диагнозом злокачественного новообразования с учетом показаний и противопоказаний согласн</w:t>
      </w:r>
      <w:r>
        <w:rPr>
          <w:color w:val="000000"/>
          <w:sz w:val="28"/>
        </w:rPr>
        <w:t>о клиническим руководствам и периодическим протоколам диагностики и лечения, утвержденным уполномоченным органом в области здравоохранения;</w:t>
      </w:r>
    </w:p>
    <w:p w:rsidR="005D60DE" w:rsidRDefault="00C333A5">
      <w:pPr>
        <w:spacing w:after="0"/>
        <w:jc w:val="both"/>
      </w:pPr>
      <w:bookmarkStart w:id="64" w:name="z80"/>
      <w:bookmarkEnd w:id="63"/>
      <w:r>
        <w:rPr>
          <w:color w:val="000000"/>
          <w:sz w:val="28"/>
        </w:rPr>
        <w:lastRenderedPageBreak/>
        <w:t>      9) проведение всех видов клинико-диагностических, цитологических, гистологических исследований по выявлению до</w:t>
      </w:r>
      <w:r>
        <w:rPr>
          <w:color w:val="000000"/>
          <w:sz w:val="28"/>
        </w:rPr>
        <w:t>брокачественных, злокачественных новообразований, фоновых процессов и других заболеваний;</w:t>
      </w:r>
    </w:p>
    <w:p w:rsidR="005D60DE" w:rsidRDefault="00C333A5">
      <w:pPr>
        <w:spacing w:after="0"/>
        <w:jc w:val="both"/>
      </w:pPr>
      <w:bookmarkStart w:id="65" w:name="z81"/>
      <w:bookmarkEnd w:id="64"/>
      <w:r>
        <w:rPr>
          <w:color w:val="000000"/>
          <w:sz w:val="28"/>
        </w:rPr>
        <w:t>      10) внедрение, мониторинг скрининговых программ с использованием национальных руководств и инструкций по организации и проведению скрининговых программ профилак</w:t>
      </w:r>
      <w:r>
        <w:rPr>
          <w:color w:val="000000"/>
          <w:sz w:val="28"/>
        </w:rPr>
        <w:t>тических обследований среди населения на обслуживаемой территории;</w:t>
      </w:r>
    </w:p>
    <w:p w:rsidR="005D60DE" w:rsidRDefault="00C333A5">
      <w:pPr>
        <w:spacing w:after="0"/>
        <w:jc w:val="both"/>
      </w:pPr>
      <w:bookmarkStart w:id="66" w:name="z82"/>
      <w:bookmarkEnd w:id="65"/>
      <w:r>
        <w:rPr>
          <w:color w:val="000000"/>
          <w:sz w:val="28"/>
        </w:rPr>
        <w:t>      11) организация и проведение систематического диспансерного наблюдения за онкологическими больными;</w:t>
      </w:r>
    </w:p>
    <w:p w:rsidR="005D60DE" w:rsidRDefault="00C333A5">
      <w:pPr>
        <w:spacing w:after="0"/>
        <w:jc w:val="both"/>
      </w:pPr>
      <w:bookmarkStart w:id="67" w:name="z83"/>
      <w:bookmarkEnd w:id="66"/>
      <w:r>
        <w:rPr>
          <w:color w:val="000000"/>
          <w:sz w:val="28"/>
        </w:rPr>
        <w:t>      12) контроль за качеством проведения оказания медицинской помощи и диспансерн</w:t>
      </w:r>
      <w:r>
        <w:rPr>
          <w:color w:val="000000"/>
          <w:sz w:val="28"/>
        </w:rPr>
        <w:t>ого наблюдения в онкологических кабинетах амбулаторно-поликлинических организаций;</w:t>
      </w:r>
    </w:p>
    <w:p w:rsidR="005D60DE" w:rsidRDefault="00C333A5">
      <w:pPr>
        <w:spacing w:after="0"/>
        <w:jc w:val="both"/>
      </w:pPr>
      <w:bookmarkStart w:id="68" w:name="z84"/>
      <w:bookmarkEnd w:id="67"/>
      <w:r>
        <w:rPr>
          <w:color w:val="000000"/>
          <w:sz w:val="28"/>
        </w:rPr>
        <w:t>      13) обеспечение своевременной госпитализации и начала лечения онкологических больных;</w:t>
      </w:r>
    </w:p>
    <w:p w:rsidR="005D60DE" w:rsidRDefault="00C333A5">
      <w:pPr>
        <w:spacing w:after="0"/>
        <w:jc w:val="both"/>
      </w:pPr>
      <w:bookmarkStart w:id="69" w:name="z85"/>
      <w:bookmarkEnd w:id="68"/>
      <w:r>
        <w:rPr>
          <w:color w:val="000000"/>
          <w:sz w:val="28"/>
        </w:rPr>
        <w:t xml:space="preserve">      14) осуществление методического руководства при проведении периодических </w:t>
      </w:r>
      <w:r>
        <w:rPr>
          <w:color w:val="000000"/>
          <w:sz w:val="28"/>
        </w:rPr>
        <w:t>профилактических осмотров населения врачами организаций первичной медико-санитарной помощи по раннему выявлению предопухолевых и опухолевых заболеваний;</w:t>
      </w:r>
    </w:p>
    <w:p w:rsidR="005D60DE" w:rsidRDefault="00C333A5">
      <w:pPr>
        <w:spacing w:after="0"/>
        <w:jc w:val="both"/>
      </w:pPr>
      <w:bookmarkStart w:id="70" w:name="z86"/>
      <w:bookmarkEnd w:id="69"/>
      <w:r>
        <w:rPr>
          <w:color w:val="000000"/>
          <w:sz w:val="28"/>
        </w:rPr>
        <w:t>      15) мониторинг и анализ рационального расходования средств на бесплатное лечение больных злокачес</w:t>
      </w:r>
      <w:r>
        <w:rPr>
          <w:color w:val="000000"/>
          <w:sz w:val="28"/>
        </w:rPr>
        <w:t>твенными новообразованиями в амбулаторных условиях;</w:t>
      </w:r>
    </w:p>
    <w:p w:rsidR="005D60DE" w:rsidRDefault="00C333A5">
      <w:pPr>
        <w:spacing w:after="0"/>
        <w:jc w:val="both"/>
      </w:pPr>
      <w:bookmarkStart w:id="71" w:name="z87"/>
      <w:bookmarkEnd w:id="70"/>
      <w:r>
        <w:rPr>
          <w:color w:val="000000"/>
          <w:sz w:val="28"/>
        </w:rPr>
        <w:t>      16) своевременное освоение и внедрение в практику современных методов и средств диагностики и лечения онкологических больных;</w:t>
      </w:r>
    </w:p>
    <w:p w:rsidR="005D60DE" w:rsidRDefault="00C333A5">
      <w:pPr>
        <w:spacing w:after="0"/>
        <w:jc w:val="both"/>
      </w:pPr>
      <w:bookmarkStart w:id="72" w:name="z88"/>
      <w:bookmarkEnd w:id="71"/>
      <w:r>
        <w:rPr>
          <w:color w:val="000000"/>
          <w:sz w:val="28"/>
        </w:rPr>
        <w:t>      17) проведение анализа ежегодной потребности онкологического диспа</w:t>
      </w:r>
      <w:r>
        <w:rPr>
          <w:color w:val="000000"/>
          <w:sz w:val="28"/>
        </w:rPr>
        <w:t>нсера в современном инструментарии, оборудовании, лекарственных препаратах, составление заявок на них, согласование заявок на приобретение противоопухолевых препаратов с КазНИИОиР;</w:t>
      </w:r>
    </w:p>
    <w:p w:rsidR="005D60DE" w:rsidRDefault="00C333A5">
      <w:pPr>
        <w:spacing w:after="0"/>
        <w:jc w:val="both"/>
      </w:pPr>
      <w:bookmarkStart w:id="73" w:name="z89"/>
      <w:bookmarkEnd w:id="72"/>
      <w:r>
        <w:rPr>
          <w:color w:val="000000"/>
          <w:sz w:val="28"/>
        </w:rPr>
        <w:t>      18) оказание организационно-методической помощи лечебно-профилактичес</w:t>
      </w:r>
      <w:r>
        <w:rPr>
          <w:color w:val="000000"/>
          <w:sz w:val="28"/>
        </w:rPr>
        <w:t>ким организациям по вопросам профилактики, раннего выявления злокачественных новообразований и предопухолевых заболеваний, лечения и диспансерного наблюдения за больными;</w:t>
      </w:r>
    </w:p>
    <w:p w:rsidR="005D60DE" w:rsidRDefault="00C333A5">
      <w:pPr>
        <w:spacing w:after="0"/>
        <w:jc w:val="both"/>
      </w:pPr>
      <w:bookmarkStart w:id="74" w:name="z90"/>
      <w:bookmarkEnd w:id="73"/>
      <w:r>
        <w:rPr>
          <w:color w:val="000000"/>
          <w:sz w:val="28"/>
        </w:rPr>
        <w:t>      19) участие в разработке и проведении мероприятий по повышению квалификации вра</w:t>
      </w:r>
      <w:r>
        <w:rPr>
          <w:color w:val="000000"/>
          <w:sz w:val="28"/>
        </w:rPr>
        <w:t>чей и средних медицинских работников в вопросах профилактики, диагностики, лечения и реабилитации онкологических заболеваний;</w:t>
      </w:r>
    </w:p>
    <w:p w:rsidR="005D60DE" w:rsidRDefault="00C333A5">
      <w:pPr>
        <w:spacing w:after="0"/>
        <w:jc w:val="both"/>
      </w:pPr>
      <w:bookmarkStart w:id="75" w:name="z91"/>
      <w:bookmarkEnd w:id="74"/>
      <w:r>
        <w:rPr>
          <w:color w:val="000000"/>
          <w:sz w:val="28"/>
        </w:rPr>
        <w:t>      20) разработка ежегодных и перспективных планов по дальнейшему совершенствованию онкологической службы и проведению мероприя</w:t>
      </w:r>
      <w:r>
        <w:rPr>
          <w:color w:val="000000"/>
          <w:sz w:val="28"/>
        </w:rPr>
        <w:t xml:space="preserve">тий по </w:t>
      </w:r>
      <w:r>
        <w:rPr>
          <w:color w:val="000000"/>
          <w:sz w:val="28"/>
        </w:rPr>
        <w:lastRenderedPageBreak/>
        <w:t>борьбе с онкологическим заболеваниями (области, городе) с последующим утверждением их в Управлении здравоохранения по согласованию с КазНИИОиР;</w:t>
      </w:r>
    </w:p>
    <w:p w:rsidR="005D60DE" w:rsidRDefault="00C333A5">
      <w:pPr>
        <w:spacing w:after="0"/>
        <w:jc w:val="both"/>
      </w:pPr>
      <w:bookmarkStart w:id="76" w:name="z92"/>
      <w:bookmarkEnd w:id="75"/>
      <w:r>
        <w:rPr>
          <w:color w:val="000000"/>
          <w:sz w:val="28"/>
        </w:rPr>
        <w:t>      21) проведение анализа эффективности и качества оказания лечебной помощи онкологическим больным в н</w:t>
      </w:r>
      <w:r>
        <w:rPr>
          <w:color w:val="000000"/>
          <w:sz w:val="28"/>
        </w:rPr>
        <w:t>еспециализированных стационарах и разработка мероприятий по ее улучшению на территории обслуживания диспансера и оказание консультативной помощи;</w:t>
      </w:r>
    </w:p>
    <w:p w:rsidR="005D60DE" w:rsidRDefault="00C333A5">
      <w:pPr>
        <w:spacing w:after="0"/>
        <w:jc w:val="both"/>
      </w:pPr>
      <w:bookmarkStart w:id="77" w:name="z93"/>
      <w:bookmarkEnd w:id="76"/>
      <w:r>
        <w:rPr>
          <w:color w:val="000000"/>
          <w:sz w:val="28"/>
        </w:rPr>
        <w:t>      22) осуществление контроля обоснованности диагноза злокачественного новообразования, указываемого во вра</w:t>
      </w:r>
      <w:r>
        <w:rPr>
          <w:color w:val="000000"/>
          <w:sz w:val="28"/>
        </w:rPr>
        <w:t>чебном свидетельстве о смерти, выдаваемых медицинскими организациями;</w:t>
      </w:r>
    </w:p>
    <w:p w:rsidR="005D60DE" w:rsidRDefault="00C333A5">
      <w:pPr>
        <w:spacing w:after="0"/>
        <w:jc w:val="both"/>
      </w:pPr>
      <w:bookmarkStart w:id="78" w:name="z94"/>
      <w:bookmarkEnd w:id="77"/>
      <w:r>
        <w:rPr>
          <w:color w:val="000000"/>
          <w:sz w:val="28"/>
        </w:rPr>
        <w:t>      23) проведение регулярного анализа причин позднего выявления злокачественных новообразований и разработка мероприятий по их устранению;</w:t>
      </w:r>
    </w:p>
    <w:p w:rsidR="005D60DE" w:rsidRDefault="00C333A5">
      <w:pPr>
        <w:spacing w:after="0"/>
        <w:jc w:val="both"/>
      </w:pPr>
      <w:bookmarkStart w:id="79" w:name="z95"/>
      <w:bookmarkEnd w:id="78"/>
      <w:r>
        <w:rPr>
          <w:color w:val="000000"/>
          <w:sz w:val="28"/>
        </w:rPr>
        <w:t>      24) контроль над качеством составляемы</w:t>
      </w:r>
      <w:r>
        <w:rPr>
          <w:color w:val="000000"/>
          <w:sz w:val="28"/>
        </w:rPr>
        <w:t>х протоколов на случай выявления у больных запущенной формы злокачественного новообразования и разбор их;</w:t>
      </w:r>
    </w:p>
    <w:p w:rsidR="005D60DE" w:rsidRDefault="00C333A5">
      <w:pPr>
        <w:spacing w:after="0"/>
        <w:jc w:val="both"/>
      </w:pPr>
      <w:bookmarkStart w:id="80" w:name="z96"/>
      <w:bookmarkEnd w:id="79"/>
      <w:r>
        <w:rPr>
          <w:color w:val="000000"/>
          <w:sz w:val="28"/>
        </w:rPr>
        <w:t>      25) разработка и реализация мероприятий по организации, проведению и повышению качества профилактических осмотров населения на ранее выявление з</w:t>
      </w:r>
      <w:r>
        <w:rPr>
          <w:color w:val="000000"/>
          <w:sz w:val="28"/>
        </w:rPr>
        <w:t>локачественных новообразований;</w:t>
      </w:r>
    </w:p>
    <w:p w:rsidR="005D60DE" w:rsidRDefault="00C333A5">
      <w:pPr>
        <w:spacing w:after="0"/>
        <w:jc w:val="both"/>
      </w:pPr>
      <w:bookmarkStart w:id="81" w:name="z97"/>
      <w:bookmarkEnd w:id="80"/>
      <w:r>
        <w:rPr>
          <w:color w:val="000000"/>
          <w:sz w:val="28"/>
        </w:rPr>
        <w:t>      26) организация и проведение широкой санитарно-просветительной, противораковой пропаганды среди населения совместно со службой формирования здорового образа жизни;</w:t>
      </w:r>
    </w:p>
    <w:p w:rsidR="005D60DE" w:rsidRDefault="00C333A5">
      <w:pPr>
        <w:spacing w:after="0"/>
        <w:jc w:val="both"/>
      </w:pPr>
      <w:bookmarkStart w:id="82" w:name="z98"/>
      <w:bookmarkEnd w:id="81"/>
      <w:r>
        <w:rPr>
          <w:color w:val="000000"/>
          <w:sz w:val="28"/>
        </w:rPr>
        <w:t xml:space="preserve">       27) ведение учета и представление отчетов о сво</w:t>
      </w:r>
      <w:r>
        <w:rPr>
          <w:color w:val="000000"/>
          <w:sz w:val="28"/>
        </w:rPr>
        <w:t>ей деятельности осуществляются в соответствии с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</w:t>
      </w:r>
      <w:r>
        <w:rPr>
          <w:color w:val="000000"/>
          <w:sz w:val="28"/>
        </w:rPr>
        <w:t>ственной регистрации нормативных правовых актов Республики Казахстан 21 декабря 2010 года за № 6697).</w:t>
      </w:r>
    </w:p>
    <w:p w:rsidR="005D60DE" w:rsidRDefault="00C333A5">
      <w:pPr>
        <w:spacing w:after="0"/>
        <w:jc w:val="both"/>
      </w:pPr>
      <w:bookmarkStart w:id="83" w:name="z99"/>
      <w:bookmarkEnd w:id="82"/>
      <w:r>
        <w:rPr>
          <w:color w:val="000000"/>
          <w:sz w:val="28"/>
        </w:rPr>
        <w:t>      15. Онкологические диспансеры могут являться клинической, учебной базой соответствующих кафедр медицинских университетов, института усовершенствован</w:t>
      </w:r>
      <w:r>
        <w:rPr>
          <w:color w:val="000000"/>
          <w:sz w:val="28"/>
        </w:rPr>
        <w:t>ия врачей, а также базой производственной практики студентов медицинских колледжей.</w:t>
      </w:r>
    </w:p>
    <w:p w:rsidR="005D60DE" w:rsidRDefault="00C333A5">
      <w:pPr>
        <w:spacing w:after="0"/>
        <w:jc w:val="both"/>
      </w:pPr>
      <w:bookmarkStart w:id="84" w:name="z100"/>
      <w:bookmarkEnd w:id="83"/>
      <w:r>
        <w:rPr>
          <w:color w:val="000000"/>
          <w:sz w:val="28"/>
        </w:rPr>
        <w:t xml:space="preserve">       16. В составе онкологического диспансера создается дневной стационар для проведения профилактических, диагностических, лечебных и реабилитационных мероприятий онколо</w:t>
      </w:r>
      <w:r>
        <w:rPr>
          <w:color w:val="000000"/>
          <w:sz w:val="28"/>
        </w:rPr>
        <w:t>гическим больным, не требующим круглосуточного медицинского наблюдения, с применением современных медицинских технологий в соответствии со стандартами и протоколами лечения.</w:t>
      </w:r>
    </w:p>
    <w:p w:rsidR="005D60DE" w:rsidRDefault="00C333A5">
      <w:pPr>
        <w:spacing w:after="0"/>
        <w:jc w:val="both"/>
      </w:pPr>
      <w:bookmarkStart w:id="85" w:name="z101"/>
      <w:bookmarkEnd w:id="84"/>
      <w:r>
        <w:rPr>
          <w:color w:val="000000"/>
          <w:sz w:val="28"/>
        </w:rPr>
        <w:t>      17. Коечная мощность, профиль и режим работы дневного стационара определяютс</w:t>
      </w:r>
      <w:r>
        <w:rPr>
          <w:color w:val="000000"/>
          <w:sz w:val="28"/>
        </w:rPr>
        <w:t xml:space="preserve">я руководителем онкологической организации, в составе которого </w:t>
      </w:r>
      <w:r>
        <w:rPr>
          <w:color w:val="000000"/>
          <w:sz w:val="28"/>
        </w:rPr>
        <w:lastRenderedPageBreak/>
        <w:t>он создан, по согласованию с Управлением здравоохранения, в зависимости от уровня заболеваемости населения.</w:t>
      </w:r>
    </w:p>
    <w:p w:rsidR="005D60DE" w:rsidRDefault="00C333A5">
      <w:pPr>
        <w:spacing w:after="0"/>
        <w:jc w:val="both"/>
      </w:pPr>
      <w:bookmarkStart w:id="86" w:name="z102"/>
      <w:bookmarkEnd w:id="85"/>
      <w:r>
        <w:rPr>
          <w:color w:val="000000"/>
          <w:sz w:val="28"/>
        </w:rPr>
        <w:t>      18. Деятельность дневного стационара организовывается с учетом санитарных прави</w:t>
      </w:r>
      <w:r>
        <w:rPr>
          <w:color w:val="000000"/>
          <w:sz w:val="28"/>
        </w:rPr>
        <w:t>л и нормативов работы с раздражающими и сильнодействующими веществами (цитостатиками).</w:t>
      </w:r>
    </w:p>
    <w:p w:rsidR="005D60DE" w:rsidRDefault="00C333A5">
      <w:pPr>
        <w:spacing w:after="0"/>
        <w:jc w:val="both"/>
      </w:pPr>
      <w:bookmarkStart w:id="87" w:name="z103"/>
      <w:bookmarkEnd w:id="86"/>
      <w:r>
        <w:rPr>
          <w:color w:val="000000"/>
          <w:sz w:val="28"/>
        </w:rPr>
        <w:t>      19. В дневном стационаре ведется строгий учет прихода и расхода противоопухолевых препаратов.</w:t>
      </w:r>
    </w:p>
    <w:p w:rsidR="005D60DE" w:rsidRDefault="00C333A5">
      <w:pPr>
        <w:spacing w:after="0"/>
        <w:jc w:val="both"/>
      </w:pPr>
      <w:bookmarkStart w:id="88" w:name="z104"/>
      <w:bookmarkEnd w:id="87"/>
      <w:r>
        <w:rPr>
          <w:color w:val="000000"/>
          <w:sz w:val="28"/>
        </w:rPr>
        <w:t xml:space="preserve">       20. Порядок направления, госпитализации, проведения онкологиче</w:t>
      </w:r>
      <w:r>
        <w:rPr>
          <w:color w:val="000000"/>
          <w:sz w:val="28"/>
        </w:rPr>
        <w:t>ской помощи в дневном стационаре осуществляется в соответствии с приказом и.о. Министра здравоохранения Республики Казахстан от 26 ноября 2009 года № 798 "Об утверждении Правил оказания стационарозамещаюшей помощи" (зарегистрированный в Реестре государстве</w:t>
      </w:r>
      <w:r>
        <w:rPr>
          <w:color w:val="000000"/>
          <w:sz w:val="28"/>
        </w:rPr>
        <w:t>нной регистрации нормативных правовых актов 2 декабря 2009 года № 5951).</w:t>
      </w:r>
    </w:p>
    <w:p w:rsidR="005D60DE" w:rsidRDefault="00C333A5">
      <w:pPr>
        <w:spacing w:after="0"/>
        <w:jc w:val="both"/>
      </w:pPr>
      <w:bookmarkStart w:id="89" w:name="z105"/>
      <w:bookmarkEnd w:id="88"/>
      <w:r>
        <w:rPr>
          <w:color w:val="000000"/>
          <w:sz w:val="28"/>
        </w:rPr>
        <w:t>      21. Структура, штатное расписание, положение о деятельности отдельных структурных подразделений и должностные обязанности сотрудников онкологического диспансера утверждаются пер</w:t>
      </w:r>
      <w:r>
        <w:rPr>
          <w:color w:val="000000"/>
          <w:sz w:val="28"/>
        </w:rPr>
        <w:t>вым руководителем организации по согласованию с Управлением здравоохранения.</w:t>
      </w:r>
    </w:p>
    <w:p w:rsidR="005D60DE" w:rsidRDefault="00C333A5">
      <w:pPr>
        <w:spacing w:after="0"/>
        <w:jc w:val="both"/>
      </w:pPr>
      <w:bookmarkStart w:id="90" w:name="z106"/>
      <w:bookmarkEnd w:id="89"/>
      <w:r>
        <w:rPr>
          <w:color w:val="000000"/>
          <w:sz w:val="28"/>
        </w:rPr>
        <w:t>      22. На должность врача детского онкологического кабинета онкологического диспансера назначается врач-онколог, имеющий повышение квалификации по вопросам онкологических забол</w:t>
      </w:r>
      <w:r>
        <w:rPr>
          <w:color w:val="000000"/>
          <w:sz w:val="28"/>
        </w:rPr>
        <w:t>еваний у детей и соответствующий сертификат специалиста.</w:t>
      </w:r>
    </w:p>
    <w:p w:rsidR="005D60DE" w:rsidRDefault="00C333A5">
      <w:pPr>
        <w:spacing w:after="0"/>
        <w:jc w:val="both"/>
      </w:pPr>
      <w:bookmarkStart w:id="91" w:name="z11"/>
      <w:bookmarkEnd w:id="90"/>
      <w:r>
        <w:rPr>
          <w:color w:val="000000"/>
          <w:sz w:val="28"/>
        </w:rPr>
        <w:t>      23. Диспансерный учет и наблюдение, а также оказание консультативно-диагностической помощи детям со злокачественными новообразованиями, или подозрением на него, осуществляется в детском онколог</w:t>
      </w:r>
      <w:r>
        <w:rPr>
          <w:color w:val="000000"/>
          <w:sz w:val="28"/>
        </w:rPr>
        <w:t>ическом кабинете онкологического диспансера.</w:t>
      </w:r>
    </w:p>
    <w:p w:rsidR="005D60DE" w:rsidRDefault="00C333A5">
      <w:pPr>
        <w:spacing w:after="0"/>
        <w:jc w:val="both"/>
      </w:pPr>
      <w:bookmarkStart w:id="92" w:name="z108"/>
      <w:bookmarkEnd w:id="91"/>
      <w:r>
        <w:rPr>
          <w:color w:val="000000"/>
          <w:sz w:val="28"/>
        </w:rPr>
        <w:t>      24. Врач детского онкологического кабинета проводит систематический анализ причин выявления детей с распространенными формами злокачественных новообразований и организует мероприятия по повышению онкологич</w:t>
      </w:r>
      <w:r>
        <w:rPr>
          <w:color w:val="000000"/>
          <w:sz w:val="28"/>
        </w:rPr>
        <w:t>еской настороженности врачей-педиатров, врачей общей практики на обслуживаемой территории.</w:t>
      </w:r>
    </w:p>
    <w:p w:rsidR="005D60DE" w:rsidRDefault="00C333A5">
      <w:pPr>
        <w:spacing w:after="0"/>
        <w:jc w:val="both"/>
      </w:pPr>
      <w:bookmarkStart w:id="93" w:name="z109"/>
      <w:bookmarkEnd w:id="92"/>
      <w:r>
        <w:rPr>
          <w:color w:val="000000"/>
          <w:sz w:val="28"/>
        </w:rPr>
        <w:t>      25. Общий контроль работы детских онкологов осуществляется КазНИИОиР.</w:t>
      </w:r>
    </w:p>
    <w:p w:rsidR="005D60DE" w:rsidRDefault="00C333A5">
      <w:pPr>
        <w:spacing w:after="0"/>
        <w:jc w:val="both"/>
      </w:pPr>
      <w:bookmarkStart w:id="94" w:name="z110"/>
      <w:bookmarkEnd w:id="93"/>
      <w:r>
        <w:rPr>
          <w:color w:val="000000"/>
          <w:sz w:val="28"/>
        </w:rPr>
        <w:t>      26. Активный патронаж и медицинская помощь инкурабельным больным на дому проводится</w:t>
      </w:r>
      <w:r>
        <w:rPr>
          <w:color w:val="000000"/>
          <w:sz w:val="28"/>
        </w:rPr>
        <w:t xml:space="preserve"> совместно с участковым врачом организации ПМСП, по месту прикрепления пациента.</w:t>
      </w:r>
    </w:p>
    <w:p w:rsidR="005D60DE" w:rsidRDefault="00C333A5">
      <w:pPr>
        <w:spacing w:after="0"/>
        <w:jc w:val="both"/>
      </w:pPr>
      <w:bookmarkStart w:id="95" w:name="z111"/>
      <w:bookmarkEnd w:id="94"/>
      <w:r>
        <w:rPr>
          <w:color w:val="000000"/>
          <w:sz w:val="28"/>
        </w:rPr>
        <w:t xml:space="preserve">      27. Консультативная и лечебная помощь (в амбулаторных условиях и на дому) больным с хроническим болевым синдромом при онкологических заболеваниях с постоянным контролем </w:t>
      </w:r>
      <w:r>
        <w:rPr>
          <w:color w:val="000000"/>
          <w:sz w:val="28"/>
        </w:rPr>
        <w:t xml:space="preserve">эффективности симптоматической </w:t>
      </w:r>
      <w:r>
        <w:rPr>
          <w:color w:val="000000"/>
          <w:sz w:val="28"/>
        </w:rPr>
        <w:lastRenderedPageBreak/>
        <w:t>терапии оказывается в кабинете противоболевой терапии онкологических диспансеров и онкологических отделений многопрофильных больниц.</w:t>
      </w:r>
    </w:p>
    <w:p w:rsidR="005D60DE" w:rsidRDefault="00C333A5">
      <w:pPr>
        <w:spacing w:after="0"/>
        <w:jc w:val="both"/>
      </w:pPr>
      <w:bookmarkStart w:id="96" w:name="z112"/>
      <w:bookmarkEnd w:id="95"/>
      <w:r>
        <w:rPr>
          <w:color w:val="000000"/>
          <w:sz w:val="28"/>
        </w:rPr>
        <w:t>      28. Основными функциями кабинета противоболевой терапии являются:</w:t>
      </w:r>
    </w:p>
    <w:p w:rsidR="005D60DE" w:rsidRDefault="00C333A5">
      <w:pPr>
        <w:spacing w:after="0"/>
        <w:jc w:val="both"/>
      </w:pPr>
      <w:bookmarkStart w:id="97" w:name="z113"/>
      <w:bookmarkEnd w:id="96"/>
      <w:r>
        <w:rPr>
          <w:color w:val="000000"/>
          <w:sz w:val="28"/>
        </w:rPr>
        <w:t xml:space="preserve">      1) подбор и </w:t>
      </w:r>
      <w:r>
        <w:rPr>
          <w:color w:val="000000"/>
          <w:sz w:val="28"/>
        </w:rPr>
        <w:t>корректировка анальгетиков, выбор доз, путей и режимов введения анальгезирующих, седативных и других лекарственных средств симптоматической терапии проводится индивидуально;</w:t>
      </w:r>
    </w:p>
    <w:p w:rsidR="005D60DE" w:rsidRDefault="00C333A5">
      <w:pPr>
        <w:spacing w:after="0"/>
        <w:jc w:val="both"/>
      </w:pPr>
      <w:bookmarkStart w:id="98" w:name="z114"/>
      <w:bookmarkEnd w:id="97"/>
      <w:r>
        <w:rPr>
          <w:color w:val="000000"/>
          <w:sz w:val="28"/>
        </w:rPr>
        <w:t>      2) прием и лечение больных по направлению амбулаторно-поликлинических органи</w:t>
      </w:r>
      <w:r>
        <w:rPr>
          <w:color w:val="000000"/>
          <w:sz w:val="28"/>
        </w:rPr>
        <w:t>заций по месту прикрепления пациента при:</w:t>
      </w:r>
    </w:p>
    <w:p w:rsidR="005D60DE" w:rsidRDefault="00C333A5">
      <w:pPr>
        <w:spacing w:after="0"/>
        <w:jc w:val="both"/>
      </w:pPr>
      <w:bookmarkStart w:id="99" w:name="z115"/>
      <w:bookmarkEnd w:id="98"/>
      <w:r>
        <w:rPr>
          <w:color w:val="000000"/>
          <w:sz w:val="28"/>
        </w:rPr>
        <w:t>      - боли в период проведения больному амбулаторного лечения;</w:t>
      </w:r>
    </w:p>
    <w:p w:rsidR="005D60DE" w:rsidRDefault="00C333A5">
      <w:pPr>
        <w:spacing w:after="0"/>
        <w:jc w:val="both"/>
      </w:pPr>
      <w:bookmarkStart w:id="100" w:name="z116"/>
      <w:bookmarkEnd w:id="99"/>
      <w:r>
        <w:rPr>
          <w:color w:val="000000"/>
          <w:sz w:val="28"/>
        </w:rPr>
        <w:t>      - ремиссии или прогрессировании основного заболевания;</w:t>
      </w:r>
    </w:p>
    <w:p w:rsidR="005D60DE" w:rsidRDefault="00C333A5">
      <w:pPr>
        <w:spacing w:after="0"/>
        <w:jc w:val="both"/>
      </w:pPr>
      <w:bookmarkStart w:id="101" w:name="z117"/>
      <w:bookmarkEnd w:id="100"/>
      <w:r>
        <w:rPr>
          <w:color w:val="000000"/>
          <w:sz w:val="28"/>
        </w:rPr>
        <w:t>      - недостаточном анальгезирующем эффекте стандартной противоболевой терапии;</w:t>
      </w:r>
    </w:p>
    <w:p w:rsidR="005D60DE" w:rsidRDefault="00C333A5">
      <w:pPr>
        <w:spacing w:after="0"/>
        <w:jc w:val="both"/>
      </w:pPr>
      <w:bookmarkStart w:id="102" w:name="z118"/>
      <w:bookmarkEnd w:id="10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- болевом синдроме, требующем частого (ежедневного) применения наркотических средств;</w:t>
      </w:r>
    </w:p>
    <w:p w:rsidR="005D60DE" w:rsidRDefault="00C333A5">
      <w:pPr>
        <w:spacing w:after="0"/>
        <w:jc w:val="both"/>
      </w:pPr>
      <w:bookmarkStart w:id="103" w:name="z119"/>
      <w:bookmarkEnd w:id="102"/>
      <w:r>
        <w:rPr>
          <w:color w:val="000000"/>
          <w:sz w:val="28"/>
        </w:rPr>
        <w:t>      - невозможности проведения основного лечения в результате появления болевого синдрома.</w:t>
      </w:r>
    </w:p>
    <w:p w:rsidR="005D60DE" w:rsidRDefault="00C333A5">
      <w:pPr>
        <w:spacing w:after="0"/>
        <w:jc w:val="both"/>
      </w:pPr>
      <w:bookmarkStart w:id="104" w:name="z120"/>
      <w:bookmarkEnd w:id="103"/>
      <w:r>
        <w:rPr>
          <w:color w:val="000000"/>
          <w:sz w:val="28"/>
        </w:rPr>
        <w:t>      29. Химио-гормоно терапия больных с онкологической патологией на амбула</w:t>
      </w:r>
      <w:r>
        <w:rPr>
          <w:color w:val="000000"/>
          <w:sz w:val="28"/>
        </w:rPr>
        <w:t>торном уровне осуществляется в кабинете амбулаторной химиотерапии (далее – КАХ) онкологического диспансера.</w:t>
      </w:r>
    </w:p>
    <w:p w:rsidR="005D60DE" w:rsidRDefault="00C333A5">
      <w:pPr>
        <w:spacing w:after="0"/>
        <w:jc w:val="both"/>
      </w:pPr>
      <w:bookmarkStart w:id="105" w:name="z121"/>
      <w:bookmarkEnd w:id="104"/>
      <w:r>
        <w:rPr>
          <w:color w:val="000000"/>
          <w:sz w:val="28"/>
        </w:rPr>
        <w:t>      30. Основными задачами КАХ онкологического диспансера являются:</w:t>
      </w:r>
    </w:p>
    <w:p w:rsidR="005D60DE" w:rsidRDefault="00C333A5">
      <w:pPr>
        <w:spacing w:after="0"/>
        <w:jc w:val="both"/>
      </w:pPr>
      <w:bookmarkStart w:id="106" w:name="z122"/>
      <w:bookmarkEnd w:id="105"/>
      <w:r>
        <w:rPr>
          <w:color w:val="000000"/>
          <w:sz w:val="28"/>
        </w:rPr>
        <w:t>      1) проведение онкологическим больным химио-гормоно терапии в амбулаторны</w:t>
      </w:r>
      <w:r>
        <w:rPr>
          <w:color w:val="000000"/>
          <w:sz w:val="28"/>
        </w:rPr>
        <w:t>х условиях в тех случаях, когда режимы химиотерапии, не требуют постоянного врачебного контроля;</w:t>
      </w:r>
    </w:p>
    <w:p w:rsidR="005D60DE" w:rsidRDefault="00C333A5">
      <w:pPr>
        <w:spacing w:after="0"/>
        <w:jc w:val="both"/>
      </w:pPr>
      <w:bookmarkStart w:id="107" w:name="z123"/>
      <w:bookmarkEnd w:id="106"/>
      <w:r>
        <w:rPr>
          <w:color w:val="000000"/>
          <w:sz w:val="28"/>
        </w:rPr>
        <w:t>      2) осуществление преемственности в проведении химиотерапии со стационарными подразделениями онкологического диспансера и диспансерного наблюдения за боль</w:t>
      </w:r>
      <w:r>
        <w:rPr>
          <w:color w:val="000000"/>
          <w:sz w:val="28"/>
        </w:rPr>
        <w:t>ными, получившими химиотерапию;</w:t>
      </w:r>
    </w:p>
    <w:p w:rsidR="005D60DE" w:rsidRDefault="00C333A5">
      <w:pPr>
        <w:spacing w:after="0"/>
        <w:jc w:val="both"/>
      </w:pPr>
      <w:bookmarkStart w:id="108" w:name="z124"/>
      <w:bookmarkEnd w:id="107"/>
      <w:r>
        <w:rPr>
          <w:color w:val="000000"/>
          <w:sz w:val="28"/>
        </w:rPr>
        <w:t>      3) оказание консультативной помощи по химиотерапии амбулаторным онкологическим больным;</w:t>
      </w:r>
    </w:p>
    <w:p w:rsidR="005D60DE" w:rsidRDefault="00C333A5">
      <w:pPr>
        <w:spacing w:after="0"/>
        <w:jc w:val="both"/>
      </w:pPr>
      <w:bookmarkStart w:id="109" w:name="z125"/>
      <w:bookmarkEnd w:id="108"/>
      <w:r>
        <w:rPr>
          <w:color w:val="000000"/>
          <w:sz w:val="28"/>
        </w:rPr>
        <w:t>      4) проведение амбулаторного обследования больных, в том числе постоянный контроль за показателями периферической крови в про</w:t>
      </w:r>
      <w:r>
        <w:rPr>
          <w:color w:val="000000"/>
          <w:sz w:val="28"/>
        </w:rPr>
        <w:t>цессе лечения противоопухолевыми препаратами;</w:t>
      </w:r>
    </w:p>
    <w:p w:rsidR="005D60DE" w:rsidRDefault="00C333A5">
      <w:pPr>
        <w:spacing w:after="0"/>
        <w:jc w:val="both"/>
      </w:pPr>
      <w:bookmarkStart w:id="110" w:name="z126"/>
      <w:bookmarkEnd w:id="109"/>
      <w:r>
        <w:rPr>
          <w:color w:val="000000"/>
          <w:sz w:val="28"/>
        </w:rPr>
        <w:t>      5) анализ результатов амбулаторной химио-гормонотерапии онкологических больных (эффективность лечения, побочные действия противоопухолевых препаратов);</w:t>
      </w:r>
    </w:p>
    <w:p w:rsidR="005D60DE" w:rsidRDefault="00C333A5">
      <w:pPr>
        <w:spacing w:after="0"/>
        <w:jc w:val="both"/>
      </w:pPr>
      <w:bookmarkStart w:id="111" w:name="z127"/>
      <w:bookmarkEnd w:id="110"/>
      <w:r>
        <w:rPr>
          <w:color w:val="000000"/>
          <w:sz w:val="28"/>
        </w:rPr>
        <w:t>      6) госпитализация больных, у которых в процесс</w:t>
      </w:r>
      <w:r>
        <w:rPr>
          <w:color w:val="000000"/>
          <w:sz w:val="28"/>
        </w:rPr>
        <w:t>е амбулаторной химиотерапии развились осложнения, требующие стационарного лечения;</w:t>
      </w:r>
    </w:p>
    <w:p w:rsidR="005D60DE" w:rsidRDefault="00C333A5">
      <w:pPr>
        <w:spacing w:after="0"/>
        <w:jc w:val="both"/>
      </w:pPr>
      <w:bookmarkStart w:id="112" w:name="z128"/>
      <w:bookmarkEnd w:id="111"/>
      <w:r>
        <w:rPr>
          <w:color w:val="000000"/>
          <w:sz w:val="28"/>
        </w:rPr>
        <w:lastRenderedPageBreak/>
        <w:t>      7) определение показаний к химиотерапии и план лечения для амбулаторной химиотерапии совместно с врачом по специальности "лучевая терапия" (радиология) и врачом по спе</w:t>
      </w:r>
      <w:r>
        <w:rPr>
          <w:color w:val="000000"/>
          <w:sz w:val="28"/>
        </w:rPr>
        <w:t>циальности "общая хирургия".</w:t>
      </w:r>
    </w:p>
    <w:p w:rsidR="005D60DE" w:rsidRDefault="00C333A5">
      <w:pPr>
        <w:spacing w:after="0"/>
        <w:jc w:val="both"/>
      </w:pPr>
      <w:bookmarkStart w:id="113" w:name="z129"/>
      <w:bookmarkEnd w:id="112"/>
      <w:r>
        <w:rPr>
          <w:color w:val="000000"/>
          <w:sz w:val="28"/>
        </w:rPr>
        <w:t>      31. В КАХ ведется строгий учет прихода и расхода противоопухолевых и гормональных препаратов и больных.</w:t>
      </w:r>
    </w:p>
    <w:p w:rsidR="005D60DE" w:rsidRDefault="00C333A5">
      <w:pPr>
        <w:spacing w:after="0"/>
        <w:jc w:val="both"/>
      </w:pPr>
      <w:bookmarkStart w:id="114" w:name="z130"/>
      <w:bookmarkEnd w:id="113"/>
      <w:r>
        <w:rPr>
          <w:color w:val="000000"/>
          <w:sz w:val="28"/>
        </w:rPr>
        <w:t>      32. Амбулаторная химиотерапия осуществляется в специально выделенных кабинетах, состоящих из двух смежных комна</w:t>
      </w:r>
      <w:r>
        <w:rPr>
          <w:color w:val="000000"/>
          <w:sz w:val="28"/>
        </w:rPr>
        <w:t>т, включающих кабинет врача для приема больных и процедурный кабинет оснащенный ламинарным шкафом, позволяющий проводить длительные капельные внутривенные инфузии одномоментно 5-7 больным.</w:t>
      </w:r>
    </w:p>
    <w:p w:rsidR="005D60DE" w:rsidRDefault="00C333A5">
      <w:pPr>
        <w:spacing w:after="0"/>
      </w:pPr>
      <w:bookmarkStart w:id="115" w:name="z131"/>
      <w:bookmarkEnd w:id="114"/>
      <w:r>
        <w:rPr>
          <w:b/>
          <w:color w:val="000000"/>
        </w:rPr>
        <w:t xml:space="preserve"> 5. Отделение лучевой терапии</w:t>
      </w:r>
    </w:p>
    <w:p w:rsidR="005D60DE" w:rsidRDefault="00C333A5">
      <w:pPr>
        <w:spacing w:after="0"/>
        <w:jc w:val="both"/>
      </w:pPr>
      <w:bookmarkStart w:id="116" w:name="z132"/>
      <w:bookmarkEnd w:id="115"/>
      <w:r>
        <w:rPr>
          <w:color w:val="000000"/>
          <w:sz w:val="28"/>
        </w:rPr>
        <w:t xml:space="preserve">      33. Основной задачей отделения </w:t>
      </w:r>
      <w:r>
        <w:rPr>
          <w:color w:val="000000"/>
          <w:sz w:val="28"/>
        </w:rPr>
        <w:t>лучевой терапии (радиологического отделения) является проведение больным современных методов лучевой терапии в стационарных и амбулаторных условиях.</w:t>
      </w:r>
    </w:p>
    <w:p w:rsidR="005D60DE" w:rsidRDefault="00C333A5">
      <w:pPr>
        <w:spacing w:after="0"/>
        <w:jc w:val="both"/>
      </w:pPr>
      <w:bookmarkStart w:id="117" w:name="z133"/>
      <w:bookmarkEnd w:id="116"/>
      <w:r>
        <w:rPr>
          <w:color w:val="000000"/>
          <w:sz w:val="28"/>
        </w:rPr>
        <w:t xml:space="preserve">      34. Отделение лучевой терапии организуется с учетом требований санитарных правил и нормативов работы </w:t>
      </w:r>
      <w:r>
        <w:rPr>
          <w:color w:val="000000"/>
          <w:sz w:val="28"/>
        </w:rPr>
        <w:t>с радиоактивными  веществами, другими источниками ионизирующих излучений, имеет в составе клиническое отделение (ия) не менее чем на 20 коек и блок физико-технического обеспечения лучевой терапии (радиотерапии), а также:</w:t>
      </w:r>
    </w:p>
    <w:p w:rsidR="005D60DE" w:rsidRDefault="00C333A5">
      <w:pPr>
        <w:spacing w:after="0"/>
        <w:jc w:val="both"/>
      </w:pPr>
      <w:bookmarkStart w:id="118" w:name="z134"/>
      <w:bookmarkEnd w:id="117"/>
      <w:r>
        <w:rPr>
          <w:color w:val="000000"/>
          <w:sz w:val="28"/>
        </w:rPr>
        <w:t>      1) кабинет для работы с закры</w:t>
      </w:r>
      <w:r>
        <w:rPr>
          <w:color w:val="000000"/>
          <w:sz w:val="28"/>
        </w:rPr>
        <w:t>тыми радиоактивными препаратами (хранилище, манипуляционная, процедурная, стерилизационная);</w:t>
      </w:r>
    </w:p>
    <w:p w:rsidR="005D60DE" w:rsidRDefault="00C333A5">
      <w:pPr>
        <w:spacing w:after="0"/>
        <w:jc w:val="both"/>
      </w:pPr>
      <w:bookmarkStart w:id="119" w:name="z135"/>
      <w:bookmarkEnd w:id="118"/>
      <w:r>
        <w:rPr>
          <w:color w:val="000000"/>
          <w:sz w:val="28"/>
        </w:rPr>
        <w:t>      2) кабинет для планирования лучевой терапии с компьютерными системами планирования;</w:t>
      </w:r>
    </w:p>
    <w:p w:rsidR="005D60DE" w:rsidRDefault="00C333A5">
      <w:pPr>
        <w:spacing w:after="0"/>
        <w:jc w:val="both"/>
      </w:pPr>
      <w:bookmarkStart w:id="120" w:name="z136"/>
      <w:bookmarkEnd w:id="119"/>
      <w:r>
        <w:rPr>
          <w:color w:val="000000"/>
          <w:sz w:val="28"/>
        </w:rPr>
        <w:t>      3) кабинет клинической дозиметрии, контроля качества аппаратов луче</w:t>
      </w:r>
      <w:r>
        <w:rPr>
          <w:color w:val="000000"/>
          <w:sz w:val="28"/>
        </w:rPr>
        <w:t>вой терапии и радиационного контроля с комплектом дозиметрического оборудования и необходимых принадлежностей.</w:t>
      </w:r>
    </w:p>
    <w:p w:rsidR="005D60DE" w:rsidRDefault="00C333A5">
      <w:pPr>
        <w:spacing w:after="0"/>
        <w:jc w:val="both"/>
      </w:pPr>
      <w:bookmarkStart w:id="121" w:name="z137"/>
      <w:bookmarkEnd w:id="120"/>
      <w:r>
        <w:rPr>
          <w:color w:val="000000"/>
          <w:sz w:val="28"/>
        </w:rPr>
        <w:t>      35. Обслуживание стационарных больных лучевым лечением проводится по принципу "единый врач - лучевой терапевт (радиолог)", предусматривающи</w:t>
      </w:r>
      <w:r>
        <w:rPr>
          <w:color w:val="000000"/>
          <w:sz w:val="28"/>
        </w:rPr>
        <w:t>й клиническое ведение больного, проведение ему предлучевой топометрической подготовки и лучевого лечения, одним врачом - лучевым терапевтом (радиологом).</w:t>
      </w:r>
    </w:p>
    <w:p w:rsidR="005D60DE" w:rsidRDefault="00C333A5">
      <w:pPr>
        <w:spacing w:after="0"/>
      </w:pPr>
      <w:bookmarkStart w:id="122" w:name="z138"/>
      <w:bookmarkEnd w:id="121"/>
      <w:r>
        <w:rPr>
          <w:b/>
          <w:color w:val="000000"/>
        </w:rPr>
        <w:t xml:space="preserve"> 6. Отделение химиотерапии</w:t>
      </w:r>
    </w:p>
    <w:p w:rsidR="005D60DE" w:rsidRDefault="00C333A5">
      <w:pPr>
        <w:spacing w:after="0"/>
        <w:jc w:val="both"/>
      </w:pPr>
      <w:bookmarkStart w:id="123" w:name="z139"/>
      <w:bookmarkEnd w:id="122"/>
      <w:r>
        <w:rPr>
          <w:color w:val="000000"/>
          <w:sz w:val="28"/>
        </w:rPr>
        <w:t>      36. Основными задачами отделения химиотерапии являются:</w:t>
      </w:r>
    </w:p>
    <w:p w:rsidR="005D60DE" w:rsidRDefault="00C333A5">
      <w:pPr>
        <w:spacing w:after="0"/>
        <w:jc w:val="both"/>
      </w:pPr>
      <w:bookmarkStart w:id="124" w:name="z140"/>
      <w:bookmarkEnd w:id="123"/>
      <w:r>
        <w:rPr>
          <w:color w:val="000000"/>
          <w:sz w:val="28"/>
        </w:rPr>
        <w:t>      1) пров</w:t>
      </w:r>
      <w:r>
        <w:rPr>
          <w:color w:val="000000"/>
          <w:sz w:val="28"/>
        </w:rPr>
        <w:t>едение индукционных, неоадъювантных, адъювантных, высокодозных, паллиативных курсов химиотерапии и других специфических методов лечения больным с верифицированным диагнозом злокачественного новообразования с учетом показаний и противопоказаний согласно кли</w:t>
      </w:r>
      <w:r>
        <w:rPr>
          <w:color w:val="000000"/>
          <w:sz w:val="28"/>
        </w:rPr>
        <w:t xml:space="preserve">ническим </w:t>
      </w:r>
      <w:r>
        <w:rPr>
          <w:color w:val="000000"/>
          <w:sz w:val="28"/>
        </w:rPr>
        <w:lastRenderedPageBreak/>
        <w:t>руководствам и периодическим протоколам диагностики и лечения, утвержденных уполномоченным органом в области здравоохранения;</w:t>
      </w:r>
    </w:p>
    <w:p w:rsidR="005D60DE" w:rsidRDefault="00C333A5">
      <w:pPr>
        <w:spacing w:after="0"/>
        <w:jc w:val="both"/>
      </w:pPr>
      <w:bookmarkStart w:id="125" w:name="z141"/>
      <w:bookmarkEnd w:id="124"/>
      <w:r>
        <w:rPr>
          <w:color w:val="000000"/>
          <w:sz w:val="28"/>
        </w:rPr>
        <w:t xml:space="preserve">      2) осуществление консультативной помощи, контроль над качеством и эффективностью проведения химиотерапии в </w:t>
      </w:r>
      <w:r>
        <w:rPr>
          <w:color w:val="000000"/>
          <w:sz w:val="28"/>
        </w:rPr>
        <w:t>клинических подразделениях онкологического диспансера;</w:t>
      </w:r>
    </w:p>
    <w:p w:rsidR="005D60DE" w:rsidRDefault="00C333A5">
      <w:pPr>
        <w:spacing w:after="0"/>
        <w:jc w:val="both"/>
      </w:pPr>
      <w:bookmarkStart w:id="126" w:name="z142"/>
      <w:bookmarkEnd w:id="125"/>
      <w:r>
        <w:rPr>
          <w:color w:val="000000"/>
          <w:sz w:val="28"/>
        </w:rPr>
        <w:t xml:space="preserve">      3) организация и контроль над проведением амбулаторных курсов химиотерапии, осуществление преемственности в проведении полихимиотерапии больным злокачественными заболеваниями между стационарными </w:t>
      </w:r>
      <w:r>
        <w:rPr>
          <w:color w:val="000000"/>
          <w:sz w:val="28"/>
        </w:rPr>
        <w:t>подразделениями и кабинетом для амбулаторной химиотерапии онкологического диспансера;</w:t>
      </w:r>
    </w:p>
    <w:p w:rsidR="005D60DE" w:rsidRDefault="00C333A5">
      <w:pPr>
        <w:spacing w:after="0"/>
        <w:jc w:val="both"/>
      </w:pPr>
      <w:bookmarkStart w:id="127" w:name="z143"/>
      <w:bookmarkEnd w:id="126"/>
      <w:r>
        <w:rPr>
          <w:color w:val="000000"/>
          <w:sz w:val="28"/>
        </w:rPr>
        <w:t>      4) проведение методической и информационной работы о современных достижениях химиотерапии опухолей (новые противоопухолевые препараты, их комбинированное применение</w:t>
      </w:r>
      <w:r>
        <w:rPr>
          <w:color w:val="000000"/>
          <w:sz w:val="28"/>
        </w:rPr>
        <w:t xml:space="preserve"> и способы введения антибластомных средств);</w:t>
      </w:r>
    </w:p>
    <w:p w:rsidR="005D60DE" w:rsidRDefault="00C333A5">
      <w:pPr>
        <w:spacing w:after="0"/>
        <w:jc w:val="both"/>
      </w:pPr>
      <w:bookmarkStart w:id="128" w:name="z144"/>
      <w:bookmarkEnd w:id="127"/>
      <w:r>
        <w:rPr>
          <w:color w:val="000000"/>
          <w:sz w:val="28"/>
        </w:rPr>
        <w:t>      5) осуществление профилактических мероприятий, своевременное  лечение осложнений, связанных с химиотерапией.</w:t>
      </w:r>
    </w:p>
    <w:p w:rsidR="005D60DE" w:rsidRDefault="00C333A5">
      <w:pPr>
        <w:spacing w:after="0"/>
        <w:jc w:val="both"/>
      </w:pPr>
      <w:bookmarkStart w:id="129" w:name="z145"/>
      <w:bookmarkEnd w:id="128"/>
      <w:r>
        <w:rPr>
          <w:color w:val="000000"/>
          <w:sz w:val="28"/>
        </w:rPr>
        <w:t xml:space="preserve">      37. Деятельность химиотерапевтическое отделение организуется с учетом санитарных правил и </w:t>
      </w:r>
      <w:r>
        <w:rPr>
          <w:color w:val="000000"/>
          <w:sz w:val="28"/>
        </w:rPr>
        <w:t>нормативов, техники безопасности при работе с раздражающими и сильнодействующими веществами (цитостатиками), и их утилизации с использованием средств индивидуальной защиты, тяжести контингента больных и имеет в составе стационарные палаты, процедурный каби</w:t>
      </w:r>
      <w:r>
        <w:rPr>
          <w:color w:val="000000"/>
          <w:sz w:val="28"/>
        </w:rPr>
        <w:t>нет, оснащенный ламинарным шкафом, где проводится разведение цитостатических препаратов, перевязочную для малых хирургических процедур, бокс-палаты для особо тяжелых больных.</w:t>
      </w:r>
    </w:p>
    <w:p w:rsidR="005D60DE" w:rsidRDefault="00C333A5">
      <w:pPr>
        <w:spacing w:after="0"/>
      </w:pPr>
      <w:bookmarkStart w:id="130" w:name="z146"/>
      <w:bookmarkEnd w:id="129"/>
      <w:r>
        <w:rPr>
          <w:b/>
          <w:color w:val="000000"/>
        </w:rPr>
        <w:t xml:space="preserve"> 7. Специализированный консультативно-диагностический</w:t>
      </w:r>
      <w:r>
        <w:br/>
      </w:r>
      <w:r>
        <w:rPr>
          <w:b/>
          <w:color w:val="000000"/>
        </w:rPr>
        <w:t>отдел/отделение</w:t>
      </w:r>
    </w:p>
    <w:p w:rsidR="005D60DE" w:rsidRDefault="00C333A5">
      <w:pPr>
        <w:spacing w:after="0"/>
        <w:jc w:val="both"/>
      </w:pPr>
      <w:bookmarkStart w:id="131" w:name="z147"/>
      <w:bookmarkEnd w:id="130"/>
      <w:r>
        <w:rPr>
          <w:color w:val="000000"/>
          <w:sz w:val="28"/>
        </w:rPr>
        <w:t>      38. С</w:t>
      </w:r>
      <w:r>
        <w:rPr>
          <w:color w:val="000000"/>
          <w:sz w:val="28"/>
        </w:rPr>
        <w:t>пециализированный консультативно-диагностический отдел/отделение (далее - СКДО) является структурным подразделением республиканской, областной, региональной, городской онкологической организации, осуществляющий организационно-методическую работу по внедрен</w:t>
      </w:r>
      <w:r>
        <w:rPr>
          <w:color w:val="000000"/>
          <w:sz w:val="28"/>
        </w:rPr>
        <w:t>ию скрининговых программ, направленных на снижение смертности от онкологических заболеваний.</w:t>
      </w:r>
    </w:p>
    <w:p w:rsidR="005D60DE" w:rsidRDefault="00C333A5">
      <w:pPr>
        <w:spacing w:after="0"/>
        <w:jc w:val="both"/>
      </w:pPr>
      <w:bookmarkStart w:id="132" w:name="z148"/>
      <w:bookmarkEnd w:id="131"/>
      <w:r>
        <w:rPr>
          <w:color w:val="000000"/>
          <w:sz w:val="28"/>
        </w:rPr>
        <w:t>      39. Республиканский специализированный консультативно-диагностический отдел находится на базе КазНИИОиР и осуществляет организационно-методическую работу, мо</w:t>
      </w:r>
      <w:r>
        <w:rPr>
          <w:color w:val="000000"/>
          <w:sz w:val="28"/>
        </w:rPr>
        <w:t>ниторинг и координацию деятельности региональных СКДО и главных специалистов областей/городов, участвующих в проведении скрининговых осмотров.</w:t>
      </w:r>
    </w:p>
    <w:p w:rsidR="005D60DE" w:rsidRDefault="00C333A5">
      <w:pPr>
        <w:spacing w:after="0"/>
        <w:jc w:val="both"/>
      </w:pPr>
      <w:bookmarkStart w:id="133" w:name="z149"/>
      <w:bookmarkEnd w:id="132"/>
      <w:r>
        <w:rPr>
          <w:color w:val="000000"/>
          <w:sz w:val="28"/>
        </w:rPr>
        <w:t>      40. Основными задачами республиканского СКДО являются:</w:t>
      </w:r>
    </w:p>
    <w:p w:rsidR="005D60DE" w:rsidRDefault="00C333A5">
      <w:pPr>
        <w:spacing w:after="0"/>
        <w:jc w:val="both"/>
      </w:pPr>
      <w:bookmarkStart w:id="134" w:name="z150"/>
      <w:bookmarkEnd w:id="133"/>
      <w:r>
        <w:rPr>
          <w:color w:val="000000"/>
          <w:sz w:val="28"/>
        </w:rPr>
        <w:lastRenderedPageBreak/>
        <w:t>      1) разработка и внедрение скрининговых програм</w:t>
      </w:r>
      <w:r>
        <w:rPr>
          <w:color w:val="000000"/>
          <w:sz w:val="28"/>
        </w:rPr>
        <w:t>м по ранней диагностике онкологических заболеваний в Республике Казахстан;</w:t>
      </w:r>
    </w:p>
    <w:p w:rsidR="005D60DE" w:rsidRDefault="00C333A5">
      <w:pPr>
        <w:spacing w:after="0"/>
        <w:jc w:val="both"/>
      </w:pPr>
      <w:bookmarkStart w:id="135" w:name="z151"/>
      <w:bookmarkEnd w:id="134"/>
      <w:r>
        <w:rPr>
          <w:color w:val="000000"/>
          <w:sz w:val="28"/>
        </w:rPr>
        <w:t>      2) организационно-методическая работа и мониторинг скрининговых программ в Республике Казахстан;</w:t>
      </w:r>
    </w:p>
    <w:p w:rsidR="005D60DE" w:rsidRDefault="00C333A5">
      <w:pPr>
        <w:spacing w:after="0"/>
        <w:jc w:val="both"/>
      </w:pPr>
      <w:bookmarkStart w:id="136" w:name="z152"/>
      <w:bookmarkEnd w:id="135"/>
      <w:r>
        <w:rPr>
          <w:color w:val="000000"/>
          <w:sz w:val="28"/>
        </w:rPr>
        <w:t>      3) составление аналитических отчетов по республиканским скрининговым про</w:t>
      </w:r>
      <w:r>
        <w:rPr>
          <w:color w:val="000000"/>
          <w:sz w:val="28"/>
        </w:rPr>
        <w:t>граммам;</w:t>
      </w:r>
    </w:p>
    <w:p w:rsidR="005D60DE" w:rsidRDefault="00C333A5">
      <w:pPr>
        <w:spacing w:after="0"/>
        <w:jc w:val="both"/>
      </w:pPr>
      <w:bookmarkStart w:id="137" w:name="z153"/>
      <w:bookmarkEnd w:id="136"/>
      <w:r>
        <w:rPr>
          <w:color w:val="000000"/>
          <w:sz w:val="28"/>
        </w:rPr>
        <w:t>      4) разработка, участие в разработке национальных руководств и инструкций по организации скрининговых программ и проведению скрининговых профилактических обследований среди населения по раннему выявлению онкологических заболеваний;</w:t>
      </w:r>
    </w:p>
    <w:p w:rsidR="005D60DE" w:rsidRDefault="00C333A5">
      <w:pPr>
        <w:spacing w:after="0"/>
        <w:jc w:val="both"/>
      </w:pPr>
      <w:bookmarkStart w:id="138" w:name="z154"/>
      <w:bookmarkEnd w:id="137"/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организационно-методическая работа;</w:t>
      </w:r>
    </w:p>
    <w:p w:rsidR="005D60DE" w:rsidRDefault="00C333A5">
      <w:pPr>
        <w:spacing w:after="0"/>
        <w:jc w:val="both"/>
      </w:pPr>
      <w:bookmarkStart w:id="139" w:name="z155"/>
      <w:bookmarkEnd w:id="138"/>
      <w:r>
        <w:rPr>
          <w:color w:val="000000"/>
          <w:sz w:val="28"/>
        </w:rPr>
        <w:t>      6) координация работы региональных СКДО, общее руководство работой мультидисциплинарных групп региональных СКДО;</w:t>
      </w:r>
    </w:p>
    <w:p w:rsidR="005D60DE" w:rsidRDefault="00C333A5">
      <w:pPr>
        <w:spacing w:after="0"/>
        <w:jc w:val="both"/>
      </w:pPr>
      <w:bookmarkStart w:id="140" w:name="z156"/>
      <w:bookmarkEnd w:id="139"/>
      <w:r>
        <w:rPr>
          <w:color w:val="000000"/>
          <w:sz w:val="28"/>
        </w:rPr>
        <w:t>      7) разработка совместно с руководителями региональных отделений планов организационных мероприя</w:t>
      </w:r>
      <w:r>
        <w:rPr>
          <w:color w:val="000000"/>
          <w:sz w:val="28"/>
        </w:rPr>
        <w:t>тий, осуществление его выполнения;</w:t>
      </w:r>
    </w:p>
    <w:p w:rsidR="005D60DE" w:rsidRDefault="00C333A5">
      <w:pPr>
        <w:spacing w:after="0"/>
        <w:jc w:val="both"/>
      </w:pPr>
      <w:bookmarkStart w:id="141" w:name="z157"/>
      <w:bookmarkEnd w:id="140"/>
      <w:r>
        <w:rPr>
          <w:color w:val="000000"/>
          <w:sz w:val="28"/>
        </w:rPr>
        <w:t>      8) составление отчетов по скрининговым обследованиям с предоставлением их в Министерство здравоохранения и социального развития Республики Казахстан.</w:t>
      </w:r>
    </w:p>
    <w:bookmarkEnd w:id="141"/>
    <w:p w:rsidR="005D60DE" w:rsidRDefault="00C333A5">
      <w:pPr>
        <w:spacing w:after="0"/>
      </w:pPr>
      <w:r>
        <w:rPr>
          <w:color w:val="FF0000"/>
          <w:sz w:val="28"/>
        </w:rPr>
        <w:t xml:space="preserve">      Сноска. Пункт 40 с изменением, внесенным приказом Министра </w:t>
      </w:r>
      <w:r>
        <w:rPr>
          <w:color w:val="FF0000"/>
          <w:sz w:val="28"/>
        </w:rPr>
        <w:t xml:space="preserve">здравоохранения и социального развития РК от 30.09.2015 </w:t>
      </w:r>
      <w:r>
        <w:rPr>
          <w:color w:val="000000"/>
          <w:sz w:val="28"/>
        </w:rPr>
        <w:t>№ 772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</w:p>
    <w:p w:rsidR="005D60DE" w:rsidRDefault="00C333A5">
      <w:pPr>
        <w:spacing w:after="0"/>
        <w:jc w:val="both"/>
      </w:pPr>
      <w:bookmarkStart w:id="142" w:name="z158"/>
      <w:r>
        <w:rPr>
          <w:color w:val="000000"/>
          <w:sz w:val="28"/>
        </w:rPr>
        <w:t>       41. Региональный СКДО создается на базе областной, региональной, городской о</w:t>
      </w:r>
      <w:r>
        <w:rPr>
          <w:color w:val="000000"/>
          <w:sz w:val="28"/>
        </w:rPr>
        <w:t>нкологической организации и осуществляет организационно-методическую работу, мониторинг и координацию деятельности организаций здравоохранения, главных специалистов области, города, района, участвующих в проведении скрининговых осмотров.</w:t>
      </w:r>
    </w:p>
    <w:p w:rsidR="005D60DE" w:rsidRDefault="00C333A5">
      <w:pPr>
        <w:spacing w:after="0"/>
        <w:jc w:val="both"/>
      </w:pPr>
      <w:bookmarkStart w:id="143" w:name="z159"/>
      <w:bookmarkEnd w:id="142"/>
      <w:r>
        <w:rPr>
          <w:color w:val="000000"/>
          <w:sz w:val="28"/>
        </w:rPr>
        <w:t>      42. Задачами</w:t>
      </w:r>
      <w:r>
        <w:rPr>
          <w:color w:val="000000"/>
          <w:sz w:val="28"/>
        </w:rPr>
        <w:t xml:space="preserve"> региональных СКДО являются:</w:t>
      </w:r>
    </w:p>
    <w:p w:rsidR="005D60DE" w:rsidRDefault="00C333A5">
      <w:pPr>
        <w:spacing w:after="0"/>
        <w:jc w:val="both"/>
      </w:pPr>
      <w:bookmarkStart w:id="144" w:name="z160"/>
      <w:bookmarkEnd w:id="143"/>
      <w:r>
        <w:rPr>
          <w:color w:val="000000"/>
          <w:sz w:val="28"/>
        </w:rPr>
        <w:t>      1) осуществление организационно-методического руководства по всем вопросам, связанным со скрининговыми программами в области, городе, районе;</w:t>
      </w:r>
    </w:p>
    <w:p w:rsidR="005D60DE" w:rsidRDefault="00C333A5">
      <w:pPr>
        <w:spacing w:after="0"/>
        <w:jc w:val="both"/>
      </w:pPr>
      <w:bookmarkStart w:id="145" w:name="z161"/>
      <w:bookmarkEnd w:id="144"/>
      <w:r>
        <w:rPr>
          <w:color w:val="000000"/>
          <w:sz w:val="28"/>
        </w:rPr>
        <w:t>      2) координация работы врачей профильных специалистов организаций здравоох</w:t>
      </w:r>
      <w:r>
        <w:rPr>
          <w:color w:val="000000"/>
          <w:sz w:val="28"/>
        </w:rPr>
        <w:t>ранения, участвующих в проведении скрининговых исследований по специальности ("акушерство и гинекология", "клиническая лабораторная диагностика" (цитолог, патоморфолог), "лучевая диагностика" (рентгенология), "онкология" (маммология), "урология и андрологи</w:t>
      </w:r>
      <w:r>
        <w:rPr>
          <w:color w:val="000000"/>
          <w:sz w:val="28"/>
        </w:rPr>
        <w:t xml:space="preserve">я", "общая хирургия" (колопроктология), врача эндоскопического кабинета), а также главных внештатных специалистов области, города, района по специальности </w:t>
      </w:r>
      <w:r>
        <w:rPr>
          <w:color w:val="000000"/>
          <w:sz w:val="28"/>
        </w:rPr>
        <w:lastRenderedPageBreak/>
        <w:t>("акушерство-гинекология", "лучевая диагностика" (рентгенология), "общая хирургия", "урология и андро</w:t>
      </w:r>
      <w:r>
        <w:rPr>
          <w:color w:val="000000"/>
          <w:sz w:val="28"/>
        </w:rPr>
        <w:t>логия", "лучевой терапия" (радиология);</w:t>
      </w:r>
    </w:p>
    <w:p w:rsidR="005D60DE" w:rsidRDefault="00C333A5">
      <w:pPr>
        <w:spacing w:after="0"/>
        <w:jc w:val="both"/>
      </w:pPr>
      <w:bookmarkStart w:id="146" w:name="z162"/>
      <w:bookmarkEnd w:id="145"/>
      <w:r>
        <w:rPr>
          <w:color w:val="000000"/>
          <w:sz w:val="28"/>
        </w:rPr>
        <w:t>      3) оказание организационно-методической помощи лечебно-профилактическим организациям, проводящим работу по скрининговым осмотрам;</w:t>
      </w:r>
    </w:p>
    <w:p w:rsidR="005D60DE" w:rsidRDefault="00C333A5">
      <w:pPr>
        <w:spacing w:after="0"/>
        <w:jc w:val="both"/>
      </w:pPr>
      <w:bookmarkStart w:id="147" w:name="z163"/>
      <w:bookmarkEnd w:id="146"/>
      <w:r>
        <w:rPr>
          <w:color w:val="000000"/>
          <w:sz w:val="28"/>
        </w:rPr>
        <w:t>      4) организация проведения архивирования скрининговых маммограмм и цитологи</w:t>
      </w:r>
      <w:r>
        <w:rPr>
          <w:color w:val="000000"/>
          <w:sz w:val="28"/>
        </w:rPr>
        <w:t>ческих микропрепаратов;</w:t>
      </w:r>
    </w:p>
    <w:p w:rsidR="005D60DE" w:rsidRDefault="00C333A5">
      <w:pPr>
        <w:spacing w:after="0"/>
        <w:jc w:val="both"/>
      </w:pPr>
      <w:bookmarkStart w:id="148" w:name="z164"/>
      <w:bookmarkEnd w:id="147"/>
      <w:r>
        <w:rPr>
          <w:color w:val="000000"/>
          <w:sz w:val="28"/>
        </w:rPr>
        <w:t>      5) проведение анализа состояния скрининговых программ на территории обслуживания и разработка ежегодных и перспективных планов их развития;</w:t>
      </w:r>
    </w:p>
    <w:p w:rsidR="005D60DE" w:rsidRDefault="00C333A5">
      <w:pPr>
        <w:spacing w:after="0"/>
        <w:jc w:val="both"/>
      </w:pPr>
      <w:bookmarkStart w:id="149" w:name="z165"/>
      <w:bookmarkEnd w:id="148"/>
      <w:r>
        <w:rPr>
          <w:color w:val="000000"/>
          <w:sz w:val="28"/>
        </w:rPr>
        <w:t>      6) планирование и организация методической работы для скрининговых программ на т</w:t>
      </w:r>
      <w:r>
        <w:rPr>
          <w:color w:val="000000"/>
          <w:sz w:val="28"/>
        </w:rPr>
        <w:t>ерритории обслуживания;</w:t>
      </w:r>
    </w:p>
    <w:p w:rsidR="005D60DE" w:rsidRDefault="00C333A5">
      <w:pPr>
        <w:spacing w:after="0"/>
        <w:jc w:val="both"/>
      </w:pPr>
      <w:bookmarkStart w:id="150" w:name="z166"/>
      <w:bookmarkEnd w:id="149"/>
      <w:r>
        <w:rPr>
          <w:color w:val="000000"/>
          <w:sz w:val="28"/>
        </w:rPr>
        <w:t>      7) осуществление связи и координация планов работы с республиканским СКДО;</w:t>
      </w:r>
    </w:p>
    <w:p w:rsidR="005D60DE" w:rsidRDefault="00C333A5">
      <w:pPr>
        <w:spacing w:after="0"/>
        <w:jc w:val="both"/>
      </w:pPr>
      <w:bookmarkStart w:id="151" w:name="z167"/>
      <w:bookmarkEnd w:id="150"/>
      <w:r>
        <w:rPr>
          <w:color w:val="000000"/>
          <w:sz w:val="28"/>
        </w:rPr>
        <w:t>      8) определение обеспеченности врачебными кадрами, составление перспективных планов по повышению квалификации врачей, работающих в скрининговых пр</w:t>
      </w:r>
      <w:r>
        <w:rPr>
          <w:color w:val="000000"/>
          <w:sz w:val="28"/>
        </w:rPr>
        <w:t>ограммах;</w:t>
      </w:r>
    </w:p>
    <w:p w:rsidR="005D60DE" w:rsidRDefault="00C333A5">
      <w:pPr>
        <w:spacing w:after="0"/>
        <w:jc w:val="both"/>
      </w:pPr>
      <w:bookmarkStart w:id="152" w:name="z168"/>
      <w:bookmarkEnd w:id="151"/>
      <w:r>
        <w:rPr>
          <w:color w:val="000000"/>
          <w:sz w:val="28"/>
        </w:rPr>
        <w:t>      9) участие в мероприятиях по повышению квалификации врачей СКДО, лечебно-профилактических организаций по онкологии, планирование и руководство санитарно-просветительной работы по скрининговым программам на обслуживаемой территории;</w:t>
      </w:r>
    </w:p>
    <w:p w:rsidR="005D60DE" w:rsidRDefault="00C333A5">
      <w:pPr>
        <w:spacing w:after="0"/>
        <w:jc w:val="both"/>
      </w:pPr>
      <w:bookmarkStart w:id="153" w:name="z169"/>
      <w:bookmarkEnd w:id="15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10) подготовка аналитической информации по скринингу с предоставлением ее в республиканский СКДО в установленные сроки.</w:t>
      </w:r>
    </w:p>
    <w:p w:rsidR="005D60DE" w:rsidRDefault="00C333A5">
      <w:pPr>
        <w:spacing w:after="0"/>
      </w:pPr>
      <w:bookmarkStart w:id="154" w:name="z170"/>
      <w:bookmarkEnd w:id="153"/>
      <w:r>
        <w:rPr>
          <w:b/>
          <w:color w:val="000000"/>
        </w:rPr>
        <w:t xml:space="preserve"> 8. Отделение (кабинет) восстановительного лечения</w:t>
      </w:r>
    </w:p>
    <w:p w:rsidR="005D60DE" w:rsidRDefault="00C333A5">
      <w:pPr>
        <w:spacing w:after="0"/>
        <w:jc w:val="both"/>
      </w:pPr>
      <w:bookmarkStart w:id="155" w:name="z171"/>
      <w:bookmarkEnd w:id="154"/>
      <w:r>
        <w:rPr>
          <w:color w:val="000000"/>
          <w:sz w:val="28"/>
        </w:rPr>
        <w:t>      43. Основными задачами отделения (кабинета) восстановительного лечения являются</w:t>
      </w:r>
      <w:r>
        <w:rPr>
          <w:color w:val="000000"/>
          <w:sz w:val="28"/>
        </w:rPr>
        <w:t>: диагностика, коррекция и восстановление функционального статуса органов и систем организма онкологического больного, нарушенного или основным онкологическим процессом или в процессе противоопухолевого лечения, с применением, лекарственных, физических мет</w:t>
      </w:r>
      <w:r>
        <w:rPr>
          <w:color w:val="000000"/>
          <w:sz w:val="28"/>
        </w:rPr>
        <w:t>одов диагностики и лечения, направленные на восстановление трудоспособности и социальную адаптацию.</w:t>
      </w:r>
    </w:p>
    <w:p w:rsidR="005D60DE" w:rsidRDefault="00C333A5">
      <w:pPr>
        <w:spacing w:after="0"/>
        <w:jc w:val="both"/>
      </w:pPr>
      <w:bookmarkStart w:id="156" w:name="z172"/>
      <w:bookmarkEnd w:id="155"/>
      <w:r>
        <w:rPr>
          <w:color w:val="000000"/>
          <w:sz w:val="28"/>
        </w:rPr>
        <w:t>      44. Функциями отделения (кабинета) восстановительного лечения являются:</w:t>
      </w:r>
    </w:p>
    <w:p w:rsidR="005D60DE" w:rsidRDefault="00C333A5">
      <w:pPr>
        <w:spacing w:after="0"/>
        <w:jc w:val="both"/>
      </w:pPr>
      <w:bookmarkStart w:id="157" w:name="z173"/>
      <w:bookmarkEnd w:id="156"/>
      <w:r>
        <w:rPr>
          <w:color w:val="000000"/>
          <w:sz w:val="28"/>
        </w:rPr>
        <w:t>      1) консультативная помощь по диагностике функционального состояния орган</w:t>
      </w:r>
      <w:r>
        <w:rPr>
          <w:color w:val="000000"/>
          <w:sz w:val="28"/>
        </w:rPr>
        <w:t>ов и систем, а также восстановительному лечению онкологическим больным на всех этапах специализированного противоопухолевого лечения и в стадии ремиссии, в амбулаторных условиях, в стационаре, в дневном стационаре и в стационаре на дому;</w:t>
      </w:r>
    </w:p>
    <w:p w:rsidR="005D60DE" w:rsidRDefault="00C333A5">
      <w:pPr>
        <w:spacing w:after="0"/>
        <w:jc w:val="both"/>
      </w:pPr>
      <w:bookmarkStart w:id="158" w:name="z174"/>
      <w:bookmarkEnd w:id="157"/>
      <w:r>
        <w:rPr>
          <w:color w:val="000000"/>
          <w:sz w:val="28"/>
        </w:rPr>
        <w:lastRenderedPageBreak/>
        <w:t>      2) обеспечен</w:t>
      </w:r>
      <w:r>
        <w:rPr>
          <w:color w:val="000000"/>
          <w:sz w:val="28"/>
        </w:rPr>
        <w:t>ие своевременного начала, непрерывности, преемственности и этапности в проведении восстановительного лечения с ранее проведенным лечением;</w:t>
      </w:r>
    </w:p>
    <w:p w:rsidR="005D60DE" w:rsidRDefault="00C333A5">
      <w:pPr>
        <w:spacing w:after="0"/>
        <w:jc w:val="both"/>
      </w:pPr>
      <w:bookmarkStart w:id="159" w:name="z175"/>
      <w:bookmarkEnd w:id="158"/>
      <w:r>
        <w:rPr>
          <w:color w:val="000000"/>
          <w:sz w:val="28"/>
        </w:rPr>
        <w:t>      3) изучение и применение в работе новых методов восстановительного лечения;</w:t>
      </w:r>
    </w:p>
    <w:p w:rsidR="005D60DE" w:rsidRDefault="00C333A5">
      <w:pPr>
        <w:spacing w:after="0"/>
        <w:jc w:val="both"/>
      </w:pPr>
      <w:bookmarkStart w:id="160" w:name="z176"/>
      <w:bookmarkEnd w:id="159"/>
      <w:r>
        <w:rPr>
          <w:color w:val="000000"/>
          <w:sz w:val="28"/>
        </w:rPr>
        <w:t>      4) консультативная помощь мед</w:t>
      </w:r>
      <w:r>
        <w:rPr>
          <w:color w:val="000000"/>
          <w:sz w:val="28"/>
        </w:rPr>
        <w:t>ицинским организациям по организации подразделений восстановительной медицины для онкологических больных;</w:t>
      </w:r>
    </w:p>
    <w:p w:rsidR="005D60DE" w:rsidRDefault="00C333A5">
      <w:pPr>
        <w:spacing w:after="0"/>
        <w:jc w:val="both"/>
      </w:pPr>
      <w:bookmarkStart w:id="161" w:name="z177"/>
      <w:bookmarkEnd w:id="160"/>
      <w:r>
        <w:rPr>
          <w:color w:val="000000"/>
          <w:sz w:val="28"/>
        </w:rPr>
        <w:t>      5) оказание психологической помощи онкологическим больным и их родственникам;</w:t>
      </w:r>
    </w:p>
    <w:p w:rsidR="005D60DE" w:rsidRDefault="00C333A5">
      <w:pPr>
        <w:spacing w:after="0"/>
        <w:jc w:val="both"/>
      </w:pPr>
      <w:bookmarkStart w:id="162" w:name="z178"/>
      <w:bookmarkEnd w:id="161"/>
      <w:r>
        <w:rPr>
          <w:color w:val="000000"/>
          <w:sz w:val="28"/>
        </w:rPr>
        <w:t>      6) участие в повышении квалификации и обучении на практике (</w:t>
      </w:r>
      <w:r>
        <w:rPr>
          <w:color w:val="000000"/>
          <w:sz w:val="28"/>
        </w:rPr>
        <w:t>стажировка на рабочем месте) врачей и среднего медицинского персонала по назначению и применению методов восстановительной медицины;</w:t>
      </w:r>
    </w:p>
    <w:p w:rsidR="005D60DE" w:rsidRDefault="00C333A5">
      <w:pPr>
        <w:spacing w:after="0"/>
        <w:jc w:val="both"/>
      </w:pPr>
      <w:bookmarkStart w:id="163" w:name="z179"/>
      <w:bookmarkEnd w:id="162"/>
      <w:r>
        <w:rPr>
          <w:color w:val="000000"/>
          <w:sz w:val="28"/>
        </w:rPr>
        <w:t>      7) определение показаний к проведению методов восстановительного лечения у онкологических больных;</w:t>
      </w:r>
    </w:p>
    <w:p w:rsidR="005D60DE" w:rsidRDefault="00C333A5">
      <w:pPr>
        <w:spacing w:after="0"/>
        <w:jc w:val="both"/>
      </w:pPr>
      <w:bookmarkStart w:id="164" w:name="z180"/>
      <w:bookmarkEnd w:id="163"/>
      <w:r>
        <w:rPr>
          <w:color w:val="000000"/>
          <w:sz w:val="28"/>
        </w:rPr>
        <w:t>      8) дифференц</w:t>
      </w:r>
      <w:r>
        <w:rPr>
          <w:color w:val="000000"/>
          <w:sz w:val="28"/>
        </w:rPr>
        <w:t>иальный подход при выборе методов и средств восстановительного лечения для различных контингентов онкологических больных;</w:t>
      </w:r>
    </w:p>
    <w:p w:rsidR="005D60DE" w:rsidRDefault="00C333A5">
      <w:pPr>
        <w:spacing w:after="0"/>
        <w:jc w:val="both"/>
      </w:pPr>
      <w:bookmarkStart w:id="165" w:name="z181"/>
      <w:bookmarkEnd w:id="164"/>
      <w:r>
        <w:rPr>
          <w:color w:val="000000"/>
          <w:sz w:val="28"/>
        </w:rPr>
        <w:t>      9) анализ эффективности проводимого восстановительного лечения;</w:t>
      </w:r>
    </w:p>
    <w:p w:rsidR="005D60DE" w:rsidRDefault="00C333A5">
      <w:pPr>
        <w:spacing w:after="0"/>
        <w:jc w:val="both"/>
      </w:pPr>
      <w:bookmarkStart w:id="166" w:name="z182"/>
      <w:bookmarkEnd w:id="165"/>
      <w:r>
        <w:rPr>
          <w:color w:val="000000"/>
          <w:sz w:val="28"/>
        </w:rPr>
        <w:t>      10) ведение установленной учетной медицинской документации</w:t>
      </w:r>
      <w:r>
        <w:rPr>
          <w:color w:val="000000"/>
          <w:sz w:val="28"/>
        </w:rPr>
        <w:t>;</w:t>
      </w:r>
    </w:p>
    <w:p w:rsidR="005D60DE" w:rsidRDefault="00C333A5">
      <w:pPr>
        <w:spacing w:after="0"/>
        <w:jc w:val="both"/>
      </w:pPr>
      <w:bookmarkStart w:id="167" w:name="z183"/>
      <w:bookmarkEnd w:id="166"/>
      <w:r>
        <w:rPr>
          <w:color w:val="000000"/>
          <w:sz w:val="28"/>
        </w:rPr>
        <w:t>      11) составление индивидуальной программы восстановительного лечения;</w:t>
      </w:r>
    </w:p>
    <w:p w:rsidR="005D60DE" w:rsidRDefault="00C333A5">
      <w:pPr>
        <w:spacing w:after="0"/>
        <w:jc w:val="both"/>
      </w:pPr>
      <w:bookmarkStart w:id="168" w:name="z184"/>
      <w:bookmarkEnd w:id="167"/>
      <w:r>
        <w:rPr>
          <w:color w:val="000000"/>
          <w:sz w:val="28"/>
        </w:rPr>
        <w:t>      12) проведение восстановительного лечения больным в соответствии с имеющимися методическими рекомендациями КазНИИОиР;</w:t>
      </w:r>
    </w:p>
    <w:p w:rsidR="005D60DE" w:rsidRDefault="00C333A5">
      <w:pPr>
        <w:spacing w:after="0"/>
        <w:jc w:val="both"/>
      </w:pPr>
      <w:bookmarkStart w:id="169" w:name="z185"/>
      <w:bookmarkEnd w:id="168"/>
      <w:r>
        <w:rPr>
          <w:color w:val="000000"/>
          <w:sz w:val="28"/>
        </w:rPr>
        <w:t>      13) привлечение для консультации больных необходи</w:t>
      </w:r>
      <w:r>
        <w:rPr>
          <w:color w:val="000000"/>
          <w:sz w:val="28"/>
        </w:rPr>
        <w:t>мых специалистов из других структурных подразделений онкологического диспансера и медицинских организаций общего профиля;</w:t>
      </w:r>
    </w:p>
    <w:p w:rsidR="005D60DE" w:rsidRDefault="00C333A5">
      <w:pPr>
        <w:spacing w:after="0"/>
        <w:jc w:val="both"/>
      </w:pPr>
      <w:bookmarkStart w:id="170" w:name="z186"/>
      <w:bookmarkEnd w:id="169"/>
      <w:r>
        <w:rPr>
          <w:color w:val="000000"/>
          <w:sz w:val="28"/>
        </w:rPr>
        <w:t>      14) применение методов функциональной, лучевой, лабораторной диагностики для определения объема и характера лечения, контроля за</w:t>
      </w:r>
      <w:r>
        <w:rPr>
          <w:color w:val="000000"/>
          <w:sz w:val="28"/>
        </w:rPr>
        <w:t xml:space="preserve"> состоянием больных в период восстановительного лечения.</w:t>
      </w:r>
    </w:p>
    <w:p w:rsidR="005D60DE" w:rsidRDefault="00C333A5">
      <w:pPr>
        <w:spacing w:after="0"/>
        <w:jc w:val="both"/>
      </w:pPr>
      <w:bookmarkStart w:id="171" w:name="z187"/>
      <w:bookmarkEnd w:id="170"/>
      <w:r>
        <w:rPr>
          <w:color w:val="000000"/>
          <w:sz w:val="28"/>
        </w:rPr>
        <w:t>      45. Отделение (кабинет) восстановительного лечения в зависимости от объема работы функционирует в одну или в две смены.</w:t>
      </w:r>
    </w:p>
    <w:p w:rsidR="005D60DE" w:rsidRDefault="00C333A5">
      <w:pPr>
        <w:spacing w:after="0"/>
        <w:jc w:val="both"/>
      </w:pPr>
      <w:bookmarkStart w:id="172" w:name="z188"/>
      <w:bookmarkEnd w:id="171"/>
      <w:r>
        <w:rPr>
          <w:color w:val="000000"/>
          <w:sz w:val="28"/>
        </w:rPr>
        <w:t>      46. Структура отделения (кабинета) восстановительного лечения онкол</w:t>
      </w:r>
      <w:r>
        <w:rPr>
          <w:color w:val="000000"/>
          <w:sz w:val="28"/>
        </w:rPr>
        <w:t>огических больных включает в себя: кабинет (зал) для лечебной физкультуры, кабинет массажа, кабинет физиотерапии (возможно в составе отделения физиотерапии медицинской организации), кабинет психотерапии, кабинет физических методов диагностики и лечения.</w:t>
      </w:r>
    </w:p>
    <w:p w:rsidR="005D60DE" w:rsidRDefault="00C333A5">
      <w:pPr>
        <w:spacing w:after="0"/>
      </w:pPr>
      <w:bookmarkStart w:id="173" w:name="z189"/>
      <w:bookmarkEnd w:id="172"/>
      <w:r>
        <w:rPr>
          <w:b/>
          <w:color w:val="000000"/>
        </w:rPr>
        <w:t xml:space="preserve"> 9</w:t>
      </w:r>
      <w:r>
        <w:rPr>
          <w:b/>
          <w:color w:val="000000"/>
        </w:rPr>
        <w:t>. Отделение (центр) ядерной медицины</w:t>
      </w:r>
    </w:p>
    <w:p w:rsidR="005D60DE" w:rsidRDefault="00C333A5">
      <w:pPr>
        <w:spacing w:after="0"/>
        <w:jc w:val="both"/>
      </w:pPr>
      <w:bookmarkStart w:id="174" w:name="z190"/>
      <w:bookmarkEnd w:id="173"/>
      <w:r>
        <w:rPr>
          <w:color w:val="000000"/>
          <w:sz w:val="28"/>
        </w:rPr>
        <w:lastRenderedPageBreak/>
        <w:t>      47. ОЯМ создается с целью оказания высокоспециализированной медицинской помощи населению Республики Казахстан с применением современных лечебных и диагностических методов ядерной медицины.</w:t>
      </w:r>
    </w:p>
    <w:p w:rsidR="005D60DE" w:rsidRDefault="00C333A5">
      <w:pPr>
        <w:spacing w:after="0"/>
        <w:jc w:val="both"/>
      </w:pPr>
      <w:bookmarkStart w:id="175" w:name="z191"/>
      <w:bookmarkEnd w:id="174"/>
      <w:r>
        <w:rPr>
          <w:color w:val="000000"/>
          <w:sz w:val="28"/>
        </w:rPr>
        <w:t xml:space="preserve">      48. В зависимости </w:t>
      </w:r>
      <w:r>
        <w:rPr>
          <w:color w:val="000000"/>
          <w:sz w:val="28"/>
        </w:rPr>
        <w:t>от направления деятельности ОЯМ (диагностическое, лечебно-диагностическое) и наличия оборудования, на его базе могут быть организованы специализированные подразделения. Обязательным является наличие службы (сектора) радиационной безопасности. Весь персонал</w:t>
      </w:r>
      <w:r>
        <w:rPr>
          <w:color w:val="000000"/>
          <w:sz w:val="28"/>
        </w:rPr>
        <w:t xml:space="preserve"> ОЯМ  относится к категории "А", как лица, работающие с техногенными источниками ионизирующего излучения.</w:t>
      </w:r>
    </w:p>
    <w:p w:rsidR="005D60DE" w:rsidRDefault="00C333A5">
      <w:pPr>
        <w:spacing w:after="0"/>
        <w:jc w:val="both"/>
      </w:pPr>
      <w:bookmarkStart w:id="176" w:name="z192"/>
      <w:bookmarkEnd w:id="175"/>
      <w:r>
        <w:rPr>
          <w:color w:val="000000"/>
          <w:sz w:val="28"/>
        </w:rPr>
        <w:t>      49. Основными задачами ОЯМ являются:</w:t>
      </w:r>
    </w:p>
    <w:p w:rsidR="005D60DE" w:rsidRDefault="00C333A5">
      <w:pPr>
        <w:spacing w:after="0"/>
        <w:jc w:val="both"/>
      </w:pPr>
      <w:bookmarkStart w:id="177" w:name="z193"/>
      <w:bookmarkEnd w:id="176"/>
      <w:r>
        <w:rPr>
          <w:color w:val="000000"/>
          <w:sz w:val="28"/>
        </w:rPr>
        <w:t xml:space="preserve">      1) оказание высокоспециализированной лечебно-диагностической помощи с применением новых технологий с </w:t>
      </w:r>
      <w:r>
        <w:rPr>
          <w:color w:val="000000"/>
          <w:sz w:val="28"/>
        </w:rPr>
        <w:t>оценкой эффективности проводимых методов лечения;</w:t>
      </w:r>
    </w:p>
    <w:p w:rsidR="005D60DE" w:rsidRDefault="00C333A5">
      <w:pPr>
        <w:spacing w:after="0"/>
        <w:jc w:val="both"/>
      </w:pPr>
      <w:bookmarkStart w:id="178" w:name="z194"/>
      <w:bookmarkEnd w:id="177"/>
      <w:r>
        <w:rPr>
          <w:color w:val="000000"/>
          <w:sz w:val="28"/>
        </w:rPr>
        <w:t>      2) разработка рекомендаций по применению ядерной медицины в клинической практике;</w:t>
      </w:r>
    </w:p>
    <w:p w:rsidR="005D60DE" w:rsidRDefault="00C333A5">
      <w:pPr>
        <w:spacing w:after="0"/>
        <w:jc w:val="both"/>
      </w:pPr>
      <w:bookmarkStart w:id="179" w:name="z195"/>
      <w:bookmarkEnd w:id="178"/>
      <w:r>
        <w:rPr>
          <w:color w:val="000000"/>
          <w:sz w:val="28"/>
        </w:rPr>
        <w:t>      3) внедрение современных, эффективных, результативно – инновационных методов ядерной медицины;</w:t>
      </w:r>
    </w:p>
    <w:p w:rsidR="005D60DE" w:rsidRDefault="00C333A5">
      <w:pPr>
        <w:spacing w:after="0"/>
        <w:jc w:val="both"/>
      </w:pPr>
      <w:bookmarkStart w:id="180" w:name="z196"/>
      <w:bookmarkEnd w:id="179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осуществление организационно-методической, координирующей и консультативной помощи областным, городским лечебно-профилактическим организациям, диагностическим центрам и отделениям по вопросам ядерной медицины;</w:t>
      </w:r>
    </w:p>
    <w:p w:rsidR="005D60DE" w:rsidRDefault="00C333A5">
      <w:pPr>
        <w:spacing w:after="0"/>
        <w:jc w:val="both"/>
      </w:pPr>
      <w:bookmarkStart w:id="181" w:name="z197"/>
      <w:bookmarkEnd w:id="180"/>
      <w:r>
        <w:rPr>
          <w:color w:val="000000"/>
          <w:sz w:val="28"/>
        </w:rPr>
        <w:t>      5) участие в организации повышения квали</w:t>
      </w:r>
      <w:r>
        <w:rPr>
          <w:color w:val="000000"/>
          <w:sz w:val="28"/>
        </w:rPr>
        <w:t>фикации,  переподготовки специалистов, обучение в резидентуре по вопросам ядерной медицины;</w:t>
      </w:r>
    </w:p>
    <w:p w:rsidR="005D60DE" w:rsidRDefault="00C333A5">
      <w:pPr>
        <w:spacing w:after="0"/>
        <w:jc w:val="both"/>
      </w:pPr>
      <w:bookmarkStart w:id="182" w:name="z198"/>
      <w:bookmarkEnd w:id="181"/>
      <w:r>
        <w:rPr>
          <w:color w:val="000000"/>
          <w:sz w:val="28"/>
        </w:rPr>
        <w:t>      6) взаимодействие с республиканскими и международными организациями по вопросам ядерной медицины;</w:t>
      </w:r>
    </w:p>
    <w:p w:rsidR="005D60DE" w:rsidRDefault="00C333A5">
      <w:pPr>
        <w:spacing w:after="0"/>
        <w:jc w:val="both"/>
      </w:pPr>
      <w:bookmarkStart w:id="183" w:name="z199"/>
      <w:bookmarkEnd w:id="182"/>
      <w:r>
        <w:rPr>
          <w:color w:val="000000"/>
          <w:sz w:val="28"/>
        </w:rPr>
        <w:t>      7) обеспечение удовлетворенности пациентов уровнем и к</w:t>
      </w:r>
      <w:r>
        <w:rPr>
          <w:color w:val="000000"/>
          <w:sz w:val="28"/>
        </w:rPr>
        <w:t>ачеством оказания медицинской помощи;</w:t>
      </w:r>
    </w:p>
    <w:p w:rsidR="005D60DE" w:rsidRDefault="00C333A5">
      <w:pPr>
        <w:spacing w:after="0"/>
        <w:jc w:val="both"/>
      </w:pPr>
      <w:bookmarkStart w:id="184" w:name="z200"/>
      <w:bookmarkEnd w:id="183"/>
      <w:r>
        <w:rPr>
          <w:color w:val="000000"/>
          <w:sz w:val="28"/>
        </w:rPr>
        <w:t>      8) взаимодействие и координация с другими структурными подразделениями собственной организации.</w:t>
      </w:r>
    </w:p>
    <w:p w:rsidR="005D60DE" w:rsidRDefault="00C333A5">
      <w:pPr>
        <w:spacing w:after="0"/>
        <w:jc w:val="both"/>
      </w:pPr>
      <w:bookmarkStart w:id="185" w:name="z201"/>
      <w:bookmarkEnd w:id="184"/>
      <w:r>
        <w:rPr>
          <w:color w:val="000000"/>
          <w:sz w:val="28"/>
        </w:rPr>
        <w:t>      50. Функциями ОЯМ являются:</w:t>
      </w:r>
    </w:p>
    <w:p w:rsidR="005D60DE" w:rsidRDefault="00C333A5">
      <w:pPr>
        <w:spacing w:after="0"/>
        <w:jc w:val="both"/>
      </w:pPr>
      <w:bookmarkStart w:id="186" w:name="z202"/>
      <w:bookmarkEnd w:id="185"/>
      <w:r>
        <w:rPr>
          <w:color w:val="000000"/>
          <w:sz w:val="28"/>
        </w:rPr>
        <w:t xml:space="preserve">      1) проведение радиоизотопных методов исследования с применением современных </w:t>
      </w:r>
      <w:r>
        <w:rPr>
          <w:color w:val="000000"/>
          <w:sz w:val="28"/>
        </w:rPr>
        <w:t>технологий; радионуклидные исследования (сцинтиграфия, однофотонная эмиссионная компьютерная томография, сканирование, радиометрия), радиоиммунные анализы онкомаркеров и гормонов;</w:t>
      </w:r>
    </w:p>
    <w:p w:rsidR="005D60DE" w:rsidRDefault="00C333A5">
      <w:pPr>
        <w:spacing w:after="0"/>
        <w:jc w:val="both"/>
      </w:pPr>
      <w:bookmarkStart w:id="187" w:name="z203"/>
      <w:bookmarkEnd w:id="186"/>
      <w:r>
        <w:rPr>
          <w:color w:val="000000"/>
          <w:sz w:val="28"/>
        </w:rPr>
        <w:t>      2) внедрение в практику инновационных методов ядерной медицины; позитр</w:t>
      </w:r>
      <w:r>
        <w:rPr>
          <w:color w:val="000000"/>
          <w:sz w:val="28"/>
        </w:rPr>
        <w:t>онно-эмиссионно томографическое сканирование, радионуклидная терапия;</w:t>
      </w:r>
    </w:p>
    <w:p w:rsidR="005D60DE" w:rsidRDefault="00C333A5">
      <w:pPr>
        <w:spacing w:after="0"/>
        <w:jc w:val="both"/>
      </w:pPr>
      <w:bookmarkStart w:id="188" w:name="z204"/>
      <w:bookmarkEnd w:id="187"/>
      <w:r>
        <w:rPr>
          <w:color w:val="000000"/>
          <w:sz w:val="28"/>
        </w:rPr>
        <w:lastRenderedPageBreak/>
        <w:t>      3) разработка организационно-методических стандартов, инструкций, рекомендаций для работы сотрудников ОЯМ;</w:t>
      </w:r>
    </w:p>
    <w:p w:rsidR="005D60DE" w:rsidRDefault="00C333A5">
      <w:pPr>
        <w:spacing w:after="0"/>
        <w:jc w:val="both"/>
      </w:pPr>
      <w:bookmarkStart w:id="189" w:name="z205"/>
      <w:bookmarkEnd w:id="188"/>
      <w:r>
        <w:rPr>
          <w:color w:val="000000"/>
          <w:sz w:val="28"/>
        </w:rPr>
        <w:t xml:space="preserve">      4) оказание методологического руководства медицинским организациям </w:t>
      </w:r>
      <w:r>
        <w:rPr>
          <w:color w:val="000000"/>
          <w:sz w:val="28"/>
        </w:rPr>
        <w:t>по вопросам подготовки пациентов к радиоизотопным лечебно-диагностическим исследованиям;</w:t>
      </w:r>
    </w:p>
    <w:p w:rsidR="005D60DE" w:rsidRDefault="00C333A5">
      <w:pPr>
        <w:spacing w:after="0"/>
        <w:jc w:val="both"/>
      </w:pPr>
      <w:bookmarkStart w:id="190" w:name="z206"/>
      <w:bookmarkEnd w:id="189"/>
      <w:r>
        <w:rPr>
          <w:color w:val="000000"/>
          <w:sz w:val="28"/>
        </w:rPr>
        <w:t>      5) участие в повышении квалификации, переподготовке кадров, по вопросам ядерной медицины;</w:t>
      </w:r>
    </w:p>
    <w:p w:rsidR="005D60DE" w:rsidRDefault="00C333A5">
      <w:pPr>
        <w:spacing w:after="0"/>
        <w:jc w:val="both"/>
      </w:pPr>
      <w:bookmarkStart w:id="191" w:name="z207"/>
      <w:bookmarkEnd w:id="190"/>
      <w:r>
        <w:rPr>
          <w:color w:val="000000"/>
          <w:sz w:val="28"/>
        </w:rPr>
        <w:t>      6) формирование базы данных об обследованных пациентах для подгот</w:t>
      </w:r>
      <w:r>
        <w:rPr>
          <w:color w:val="000000"/>
          <w:sz w:val="28"/>
        </w:rPr>
        <w:t>овки предложений по принятию оперативных, перспективных управленческих решений и развитию науки;</w:t>
      </w:r>
    </w:p>
    <w:p w:rsidR="005D60DE" w:rsidRDefault="00C333A5">
      <w:pPr>
        <w:spacing w:after="0"/>
        <w:jc w:val="both"/>
      </w:pPr>
      <w:bookmarkStart w:id="192" w:name="z208"/>
      <w:bookmarkEnd w:id="191"/>
      <w:r>
        <w:rPr>
          <w:color w:val="000000"/>
          <w:sz w:val="28"/>
        </w:rPr>
        <w:t>      7) участие в разработке проектов нормативных актов, регламентирующих деятельность ОЯМ;</w:t>
      </w:r>
    </w:p>
    <w:p w:rsidR="005D60DE" w:rsidRDefault="00C333A5">
      <w:pPr>
        <w:spacing w:after="0"/>
        <w:jc w:val="both"/>
      </w:pPr>
      <w:bookmarkStart w:id="193" w:name="z209"/>
      <w:bookmarkEnd w:id="192"/>
      <w:r>
        <w:rPr>
          <w:color w:val="000000"/>
          <w:sz w:val="28"/>
        </w:rPr>
        <w:t>      8) участие в проведении научно-практических конференций, сим</w:t>
      </w:r>
      <w:r>
        <w:rPr>
          <w:color w:val="000000"/>
          <w:sz w:val="28"/>
        </w:rPr>
        <w:t>позиумов, конгрессов и семинаров;</w:t>
      </w:r>
    </w:p>
    <w:p w:rsidR="005D60DE" w:rsidRDefault="00C333A5">
      <w:pPr>
        <w:spacing w:after="0"/>
        <w:jc w:val="both"/>
      </w:pPr>
      <w:bookmarkStart w:id="194" w:name="z210"/>
      <w:bookmarkEnd w:id="193"/>
      <w:r>
        <w:rPr>
          <w:color w:val="000000"/>
          <w:sz w:val="28"/>
        </w:rPr>
        <w:t>      9) проведение мероприятий по охране труда персонала, соблюдения техники безопасности, производственной санитарии и противоэпидемического режима в ОЯМ;</w:t>
      </w:r>
    </w:p>
    <w:p w:rsidR="005D60DE" w:rsidRDefault="00C333A5">
      <w:pPr>
        <w:spacing w:after="0"/>
        <w:jc w:val="both"/>
      </w:pPr>
      <w:bookmarkStart w:id="195" w:name="z211"/>
      <w:bookmarkEnd w:id="194"/>
      <w:r>
        <w:rPr>
          <w:color w:val="000000"/>
          <w:sz w:val="28"/>
        </w:rPr>
        <w:t>      10) проведение анализа результатов деятельности ОЯМ.</w:t>
      </w:r>
    </w:p>
    <w:p w:rsidR="005D60DE" w:rsidRDefault="00C333A5">
      <w:pPr>
        <w:spacing w:after="0"/>
      </w:pPr>
      <w:bookmarkStart w:id="196" w:name="z212"/>
      <w:bookmarkEnd w:id="195"/>
      <w:r>
        <w:rPr>
          <w:b/>
          <w:color w:val="000000"/>
        </w:rPr>
        <w:t xml:space="preserve"> 10. О</w:t>
      </w:r>
      <w:r>
        <w:rPr>
          <w:b/>
          <w:color w:val="000000"/>
        </w:rPr>
        <w:t>тделение (центр) паллиативной помощи</w:t>
      </w:r>
    </w:p>
    <w:p w:rsidR="005D60DE" w:rsidRDefault="00C333A5">
      <w:pPr>
        <w:spacing w:after="0"/>
        <w:jc w:val="both"/>
      </w:pPr>
      <w:bookmarkStart w:id="197" w:name="z213"/>
      <w:bookmarkEnd w:id="196"/>
      <w:r>
        <w:rPr>
          <w:color w:val="000000"/>
          <w:sz w:val="28"/>
        </w:rPr>
        <w:t>      51. Основными задачами отделения (центра) паллиативной помощи являются оказание паллиативной помощи больным с распространенными формами злокачественных новообразований путем создания оптимальных условий качества ж</w:t>
      </w:r>
      <w:r>
        <w:rPr>
          <w:color w:val="000000"/>
          <w:sz w:val="28"/>
        </w:rPr>
        <w:t>изни.</w:t>
      </w:r>
    </w:p>
    <w:p w:rsidR="005D60DE" w:rsidRDefault="00C333A5">
      <w:pPr>
        <w:spacing w:after="0"/>
        <w:jc w:val="both"/>
      </w:pPr>
      <w:bookmarkStart w:id="198" w:name="z214"/>
      <w:bookmarkEnd w:id="197"/>
      <w:r>
        <w:rPr>
          <w:color w:val="000000"/>
          <w:sz w:val="28"/>
        </w:rPr>
        <w:t>      52. При наличии нескольких структурных подразделений системы паллиативной помощи в регионе, области, один из них выполняет  обязанности организационно-методического центра.</w:t>
      </w:r>
    </w:p>
    <w:p w:rsidR="005D60DE" w:rsidRDefault="00C333A5">
      <w:pPr>
        <w:spacing w:after="0"/>
        <w:jc w:val="both"/>
      </w:pPr>
      <w:bookmarkStart w:id="199" w:name="z215"/>
      <w:bookmarkEnd w:id="198"/>
      <w:r>
        <w:rPr>
          <w:color w:val="000000"/>
          <w:sz w:val="28"/>
        </w:rPr>
        <w:t>      53. Коечный фонд отделения и штатное расписание определяются руко</w:t>
      </w:r>
      <w:r>
        <w:rPr>
          <w:color w:val="000000"/>
          <w:sz w:val="28"/>
        </w:rPr>
        <w:t>водителем медицинской организации, в составе которой создано отделение по согласованию с Управлением здравоохранения в данном виде помощи. Структура отделения определяется его задачами и функциями.</w:t>
      </w:r>
    </w:p>
    <w:p w:rsidR="005D60DE" w:rsidRDefault="00C333A5">
      <w:pPr>
        <w:spacing w:after="0"/>
        <w:jc w:val="both"/>
      </w:pPr>
      <w:bookmarkStart w:id="200" w:name="z216"/>
      <w:bookmarkEnd w:id="199"/>
      <w:r>
        <w:rPr>
          <w:color w:val="000000"/>
          <w:sz w:val="28"/>
        </w:rPr>
        <w:t>      54. В соответствии с основными задачами на отделение</w:t>
      </w:r>
      <w:r>
        <w:rPr>
          <w:color w:val="000000"/>
          <w:sz w:val="28"/>
        </w:rPr>
        <w:t xml:space="preserve"> возлагаются функции:</w:t>
      </w:r>
    </w:p>
    <w:p w:rsidR="005D60DE" w:rsidRDefault="00C333A5">
      <w:pPr>
        <w:spacing w:after="0"/>
        <w:jc w:val="both"/>
      </w:pPr>
      <w:bookmarkStart w:id="201" w:name="z217"/>
      <w:bookmarkEnd w:id="200"/>
      <w:r>
        <w:rPr>
          <w:color w:val="000000"/>
          <w:sz w:val="28"/>
        </w:rPr>
        <w:t xml:space="preserve">      1) оказание квалифицированной паллиативной помощи больным с распространенными формами злокачественных новообразований, в амбулаторных условиях, в круглосуточном, дневном стационаре и в стационаре на дому с организацией выездных </w:t>
      </w:r>
      <w:r>
        <w:rPr>
          <w:color w:val="000000"/>
          <w:sz w:val="28"/>
        </w:rPr>
        <w:t>бригад;</w:t>
      </w:r>
    </w:p>
    <w:p w:rsidR="005D60DE" w:rsidRDefault="00C333A5">
      <w:pPr>
        <w:spacing w:after="0"/>
        <w:jc w:val="both"/>
      </w:pPr>
      <w:bookmarkStart w:id="202" w:name="z218"/>
      <w:bookmarkEnd w:id="201"/>
      <w:r>
        <w:rPr>
          <w:color w:val="000000"/>
          <w:sz w:val="28"/>
        </w:rPr>
        <w:t>      2) оказание консультативной помощи медицинским учреждениям по организации паллиативной помощи онкологическим больным;</w:t>
      </w:r>
    </w:p>
    <w:p w:rsidR="005D60DE" w:rsidRDefault="00C333A5">
      <w:pPr>
        <w:spacing w:after="0"/>
        <w:jc w:val="both"/>
      </w:pPr>
      <w:bookmarkStart w:id="203" w:name="z219"/>
      <w:bookmarkEnd w:id="202"/>
      <w:r>
        <w:rPr>
          <w:color w:val="000000"/>
          <w:sz w:val="28"/>
        </w:rPr>
        <w:lastRenderedPageBreak/>
        <w:t>      3) проведение паллиативных хирургических вмешательств (лапароцентез, торакоцентез, эпицистостомия), инвазивных методов</w:t>
      </w:r>
      <w:r>
        <w:rPr>
          <w:color w:val="000000"/>
          <w:sz w:val="28"/>
        </w:rPr>
        <w:t xml:space="preserve"> обезболивания (проводниковая, эпидуральная, субарахноидальная анестезия, эпидуральная электронейростимуляция, радиочастотный нейролизис, химическая денервация, хордотомия), фармакотерапии болевого синдрома, детоксикации, электроимпульсной терапии, лазерот</w:t>
      </w:r>
      <w:r>
        <w:rPr>
          <w:color w:val="000000"/>
          <w:sz w:val="28"/>
        </w:rPr>
        <w:t>ерапии, тиаминовых блокад, эндолимфатического введения лекарственных средств, фотодинамическая терапия;</w:t>
      </w:r>
    </w:p>
    <w:p w:rsidR="005D60DE" w:rsidRDefault="00C333A5">
      <w:pPr>
        <w:spacing w:after="0"/>
        <w:jc w:val="both"/>
      </w:pPr>
      <w:bookmarkStart w:id="204" w:name="z220"/>
      <w:bookmarkEnd w:id="203"/>
      <w:r>
        <w:rPr>
          <w:color w:val="000000"/>
          <w:sz w:val="28"/>
        </w:rPr>
        <w:t>      4) проведение комплекса мероприятий по медико-социальной реабилитации больных с распространенными формами злокачественных новообразований;</w:t>
      </w:r>
    </w:p>
    <w:p w:rsidR="005D60DE" w:rsidRDefault="00C333A5">
      <w:pPr>
        <w:spacing w:after="0"/>
        <w:jc w:val="both"/>
      </w:pPr>
      <w:bookmarkStart w:id="205" w:name="z221"/>
      <w:bookmarkEnd w:id="204"/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) оказание психологической поддержки и моральной помощи больным и их родственникам;</w:t>
      </w:r>
    </w:p>
    <w:p w:rsidR="005D60DE" w:rsidRDefault="00C333A5">
      <w:pPr>
        <w:spacing w:after="0"/>
        <w:jc w:val="both"/>
      </w:pPr>
      <w:bookmarkStart w:id="206" w:name="z222"/>
      <w:bookmarkEnd w:id="205"/>
      <w:r>
        <w:rPr>
          <w:color w:val="000000"/>
          <w:sz w:val="28"/>
        </w:rPr>
        <w:t>      6) участие в повышении квалификации и обучении на практике  (стажировка на рабочем месте) врачей, среднего и младшего медицинского персонала по оказанию медицинской п</w:t>
      </w:r>
      <w:r>
        <w:rPr>
          <w:color w:val="000000"/>
          <w:sz w:val="28"/>
        </w:rPr>
        <w:t>омощи и уходу за больными с распространенными формами злокачественных новообразований.</w:t>
      </w:r>
    </w:p>
    <w:p w:rsidR="005D60DE" w:rsidRDefault="00C333A5">
      <w:pPr>
        <w:spacing w:after="0"/>
      </w:pPr>
      <w:bookmarkStart w:id="207" w:name="z223"/>
      <w:bookmarkEnd w:id="206"/>
      <w:r>
        <w:rPr>
          <w:b/>
          <w:color w:val="000000"/>
        </w:rPr>
        <w:t xml:space="preserve"> 11. Цитологическая лаборатория</w:t>
      </w:r>
    </w:p>
    <w:p w:rsidR="005D60DE" w:rsidRDefault="00C333A5">
      <w:pPr>
        <w:spacing w:after="0"/>
        <w:jc w:val="both"/>
      </w:pPr>
      <w:bookmarkStart w:id="208" w:name="z224"/>
      <w:bookmarkEnd w:id="207"/>
      <w:r>
        <w:rPr>
          <w:color w:val="000000"/>
          <w:sz w:val="28"/>
        </w:rPr>
        <w:t>      55. Задачами цитологической лаборатории являются:</w:t>
      </w:r>
    </w:p>
    <w:p w:rsidR="005D60DE" w:rsidRDefault="00C333A5">
      <w:pPr>
        <w:spacing w:after="0"/>
        <w:jc w:val="both"/>
      </w:pPr>
      <w:bookmarkStart w:id="209" w:name="z225"/>
      <w:bookmarkEnd w:id="208"/>
      <w:r>
        <w:rPr>
          <w:color w:val="000000"/>
          <w:sz w:val="28"/>
        </w:rPr>
        <w:t xml:space="preserve">      1) проведение цитоморфологической диагностики опухолевых и предопухолевых </w:t>
      </w:r>
      <w:r>
        <w:rPr>
          <w:color w:val="000000"/>
          <w:sz w:val="28"/>
        </w:rPr>
        <w:t>заболеваний и выполнение иммунофенотипических, молекулярно-биологических исследований для медицинских организаций всех уровней;</w:t>
      </w:r>
    </w:p>
    <w:p w:rsidR="005D60DE" w:rsidRDefault="00C333A5">
      <w:pPr>
        <w:spacing w:after="0"/>
        <w:jc w:val="both"/>
      </w:pPr>
      <w:bookmarkStart w:id="210" w:name="z226"/>
      <w:bookmarkEnd w:id="209"/>
      <w:r>
        <w:rPr>
          <w:color w:val="000000"/>
          <w:sz w:val="28"/>
        </w:rPr>
        <w:t xml:space="preserve">      2) проведение цитологических исследований материала, взятого при профилактических, медицинских осмотрах и диспансеризации </w:t>
      </w:r>
      <w:r>
        <w:rPr>
          <w:color w:val="000000"/>
          <w:sz w:val="28"/>
        </w:rPr>
        <w:t>населения;</w:t>
      </w:r>
    </w:p>
    <w:p w:rsidR="005D60DE" w:rsidRDefault="00C333A5">
      <w:pPr>
        <w:spacing w:after="0"/>
        <w:jc w:val="both"/>
      </w:pPr>
      <w:bookmarkStart w:id="211" w:name="z227"/>
      <w:bookmarkEnd w:id="210"/>
      <w:r>
        <w:rPr>
          <w:color w:val="000000"/>
          <w:sz w:val="28"/>
        </w:rPr>
        <w:t>      3) использование прогрессивных методов массовой окраски мазков, проведение мероприятий по повышению производительности труда врачей и лаборантов;</w:t>
      </w:r>
    </w:p>
    <w:p w:rsidR="005D60DE" w:rsidRDefault="00C333A5">
      <w:pPr>
        <w:spacing w:after="0"/>
        <w:jc w:val="both"/>
      </w:pPr>
      <w:bookmarkStart w:id="212" w:name="z228"/>
      <w:bookmarkEnd w:id="211"/>
      <w:r>
        <w:rPr>
          <w:color w:val="000000"/>
          <w:sz w:val="28"/>
        </w:rPr>
        <w:t>      4) своевременное направление заключений по проведенным цитологическим исследованиям в с</w:t>
      </w:r>
      <w:r>
        <w:rPr>
          <w:color w:val="000000"/>
          <w:sz w:val="28"/>
        </w:rPr>
        <w:t>оответствующие лечебно-профилактические организации (не позднее 4-го дня с момента поступления материала);</w:t>
      </w:r>
    </w:p>
    <w:p w:rsidR="005D60DE" w:rsidRDefault="00C333A5">
      <w:pPr>
        <w:spacing w:after="0"/>
        <w:jc w:val="both"/>
      </w:pPr>
      <w:bookmarkStart w:id="213" w:name="z229"/>
      <w:bookmarkEnd w:id="212"/>
      <w:r>
        <w:rPr>
          <w:color w:val="000000"/>
          <w:sz w:val="28"/>
        </w:rPr>
        <w:t>      5) четкое ведение медицинской документации по цитологическим исследованиям и хранение архива цитологических препаратов больных с выявленной пре</w:t>
      </w:r>
      <w:r>
        <w:rPr>
          <w:color w:val="000000"/>
          <w:sz w:val="28"/>
        </w:rPr>
        <w:t>допухолевой и опухолевой патологией;</w:t>
      </w:r>
    </w:p>
    <w:p w:rsidR="005D60DE" w:rsidRDefault="00C333A5">
      <w:pPr>
        <w:spacing w:after="0"/>
        <w:jc w:val="both"/>
      </w:pPr>
      <w:bookmarkStart w:id="214" w:name="z230"/>
      <w:bookmarkEnd w:id="213"/>
      <w:r>
        <w:rPr>
          <w:color w:val="000000"/>
          <w:sz w:val="28"/>
        </w:rPr>
        <w:t>      6) проведение систематического анализа деятельности лаборатории с информацией по итогам работы прикрепленных лечебно-профилактических организаций;</w:t>
      </w:r>
    </w:p>
    <w:p w:rsidR="005D60DE" w:rsidRDefault="00C333A5">
      <w:pPr>
        <w:spacing w:after="0"/>
        <w:jc w:val="both"/>
      </w:pPr>
      <w:bookmarkStart w:id="215" w:name="z231"/>
      <w:bookmarkEnd w:id="214"/>
      <w:r>
        <w:rPr>
          <w:color w:val="000000"/>
          <w:sz w:val="28"/>
        </w:rPr>
        <w:lastRenderedPageBreak/>
        <w:t>      7) проведение инструктажа медицинского персонала, участвующе</w:t>
      </w:r>
      <w:r>
        <w:rPr>
          <w:color w:val="000000"/>
          <w:sz w:val="28"/>
        </w:rPr>
        <w:t>го в заборе цитологического материала, по методике получения и доставке материала в лабораторию;</w:t>
      </w:r>
    </w:p>
    <w:p w:rsidR="005D60DE" w:rsidRDefault="00C333A5">
      <w:pPr>
        <w:spacing w:after="0"/>
        <w:jc w:val="both"/>
      </w:pPr>
      <w:bookmarkStart w:id="216" w:name="z232"/>
      <w:bookmarkEnd w:id="215"/>
      <w:r>
        <w:rPr>
          <w:color w:val="000000"/>
          <w:sz w:val="28"/>
        </w:rPr>
        <w:t>      8) участие в повышении квалификации и обучении на практике  (стажировка на рабочем месте) лаборантов для цитологических исследований.</w:t>
      </w:r>
    </w:p>
    <w:p w:rsidR="005D60DE" w:rsidRDefault="00C333A5">
      <w:pPr>
        <w:spacing w:after="0"/>
        <w:jc w:val="both"/>
      </w:pPr>
      <w:bookmarkStart w:id="217" w:name="z233"/>
      <w:bookmarkEnd w:id="216"/>
      <w:r>
        <w:rPr>
          <w:color w:val="000000"/>
          <w:sz w:val="28"/>
        </w:rPr>
        <w:t>      56. Цитологич</w:t>
      </w:r>
      <w:r>
        <w:rPr>
          <w:color w:val="000000"/>
          <w:sz w:val="28"/>
        </w:rPr>
        <w:t>еская лаборатория в онкологических диспансерах возглавляется заведующим. Штаты включает в себя врачей по специальности "клиническая лабораторная диагностика".</w:t>
      </w:r>
    </w:p>
    <w:p w:rsidR="005D60DE" w:rsidRDefault="00C333A5">
      <w:pPr>
        <w:spacing w:after="0"/>
      </w:pPr>
      <w:bookmarkStart w:id="218" w:name="z234"/>
      <w:bookmarkEnd w:id="217"/>
      <w:r>
        <w:rPr>
          <w:b/>
          <w:color w:val="000000"/>
        </w:rPr>
        <w:t xml:space="preserve"> 12. Эндоскопическое отделение</w:t>
      </w:r>
    </w:p>
    <w:p w:rsidR="005D60DE" w:rsidRDefault="00C333A5">
      <w:pPr>
        <w:spacing w:after="0"/>
        <w:jc w:val="both"/>
      </w:pPr>
      <w:bookmarkStart w:id="219" w:name="z235"/>
      <w:bookmarkEnd w:id="218"/>
      <w:r>
        <w:rPr>
          <w:color w:val="000000"/>
          <w:sz w:val="28"/>
        </w:rPr>
        <w:t>      57. Эндоскопическое отделение (кабинет) организуется в соста</w:t>
      </w:r>
      <w:r>
        <w:rPr>
          <w:color w:val="000000"/>
          <w:sz w:val="28"/>
        </w:rPr>
        <w:t>ве КазНИИОиР, областной, городской, центральной районной больницы на 100 коек и более, онкологического диспансера на 30 коек и более, в самостоятельных городских поликлиниках, обслуживающих 50 и более тысяч населения и является структурным подразделением э</w:t>
      </w:r>
      <w:r>
        <w:rPr>
          <w:color w:val="000000"/>
          <w:sz w:val="28"/>
        </w:rPr>
        <w:t>тих лечебно-профилактических организаций.</w:t>
      </w:r>
    </w:p>
    <w:p w:rsidR="005D60DE" w:rsidRDefault="00C333A5">
      <w:pPr>
        <w:spacing w:after="0"/>
        <w:jc w:val="both"/>
      </w:pPr>
      <w:bookmarkStart w:id="220" w:name="z236"/>
      <w:bookmarkEnd w:id="219"/>
      <w:r>
        <w:rPr>
          <w:color w:val="000000"/>
          <w:sz w:val="28"/>
        </w:rPr>
        <w:t>      58. Эндоскопическое отделение (кабинет) выполняет весь объем диагностических и лечебных эндоскопических процедур по направлениям, прикрепленных для обслуживания территориальных, лечебно-профилактических орган</w:t>
      </w:r>
      <w:r>
        <w:rPr>
          <w:color w:val="000000"/>
          <w:sz w:val="28"/>
        </w:rPr>
        <w:t>изаций.</w:t>
      </w:r>
    </w:p>
    <w:p w:rsidR="005D60DE" w:rsidRDefault="00C333A5">
      <w:pPr>
        <w:spacing w:after="0"/>
        <w:jc w:val="both"/>
      </w:pPr>
      <w:bookmarkStart w:id="221" w:name="z237"/>
      <w:bookmarkEnd w:id="220"/>
      <w:r>
        <w:rPr>
          <w:color w:val="000000"/>
          <w:sz w:val="28"/>
        </w:rPr>
        <w:t>      59. При наличии в области, городе нескольких, эндоскопических отделений на одно из них возлагается функция организационно-методического центра по эндоскопии.</w:t>
      </w:r>
    </w:p>
    <w:p w:rsidR="005D60DE" w:rsidRDefault="00C333A5">
      <w:pPr>
        <w:spacing w:after="0"/>
        <w:jc w:val="both"/>
      </w:pPr>
      <w:bookmarkStart w:id="222" w:name="z238"/>
      <w:bookmarkEnd w:id="221"/>
      <w:r>
        <w:rPr>
          <w:color w:val="000000"/>
          <w:sz w:val="28"/>
        </w:rPr>
        <w:t>      60. Основными задачами эндоскопического отделения являются:</w:t>
      </w:r>
    </w:p>
    <w:p w:rsidR="005D60DE" w:rsidRDefault="00C333A5">
      <w:pPr>
        <w:spacing w:after="0"/>
        <w:jc w:val="both"/>
      </w:pPr>
      <w:bookmarkStart w:id="223" w:name="z239"/>
      <w:bookmarkEnd w:id="222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проведение эндоскопических исследований в целях выявления заболеваний желудочно-кишечного тракта, верхних дыхательных путей и бронхолегочного аппарата;</w:t>
      </w:r>
    </w:p>
    <w:p w:rsidR="005D60DE" w:rsidRDefault="00C333A5">
      <w:pPr>
        <w:spacing w:after="0"/>
        <w:jc w:val="both"/>
      </w:pPr>
      <w:bookmarkStart w:id="224" w:name="z240"/>
      <w:bookmarkEnd w:id="223"/>
      <w:r>
        <w:rPr>
          <w:color w:val="000000"/>
          <w:sz w:val="28"/>
        </w:rPr>
        <w:t>      2) проведение не реже 1 раза в 2 года эндоскопического обследования лиц, находящихся на диспансерн</w:t>
      </w:r>
      <w:r>
        <w:rPr>
          <w:color w:val="000000"/>
          <w:sz w:val="28"/>
        </w:rPr>
        <w:t>ом учете по поводу хронических заболеваний желудочно-кишечного тракта, бронхолегочной патологии;</w:t>
      </w:r>
    </w:p>
    <w:p w:rsidR="005D60DE" w:rsidRDefault="00C333A5">
      <w:pPr>
        <w:spacing w:after="0"/>
        <w:jc w:val="both"/>
      </w:pPr>
      <w:bookmarkStart w:id="225" w:name="z241"/>
      <w:bookmarkEnd w:id="224"/>
      <w:r>
        <w:rPr>
          <w:color w:val="000000"/>
          <w:sz w:val="28"/>
        </w:rPr>
        <w:t>      3) проведение с использованием метода эндоскопии лечебных мероприятий в условиях стационара (полипэктомия, остановка кровотечения, склеротерапия, введени</w:t>
      </w:r>
      <w:r>
        <w:rPr>
          <w:color w:val="000000"/>
          <w:sz w:val="28"/>
        </w:rPr>
        <w:t>е лекарственных веществ непосредственно в патологический очаг);</w:t>
      </w:r>
    </w:p>
    <w:p w:rsidR="005D60DE" w:rsidRDefault="00C333A5">
      <w:pPr>
        <w:spacing w:after="0"/>
        <w:jc w:val="both"/>
      </w:pPr>
      <w:bookmarkStart w:id="226" w:name="z242"/>
      <w:bookmarkEnd w:id="225"/>
      <w:r>
        <w:rPr>
          <w:color w:val="000000"/>
          <w:sz w:val="28"/>
        </w:rPr>
        <w:t>      4) взятие при эндоскопическом исследовании материала для цитологической или гистологической верификации диагноза;</w:t>
      </w:r>
    </w:p>
    <w:p w:rsidR="005D60DE" w:rsidRDefault="00C333A5">
      <w:pPr>
        <w:spacing w:after="0"/>
        <w:jc w:val="both"/>
      </w:pPr>
      <w:bookmarkStart w:id="227" w:name="z243"/>
      <w:bookmarkEnd w:id="226"/>
      <w:r>
        <w:rPr>
          <w:color w:val="000000"/>
          <w:sz w:val="28"/>
        </w:rPr>
        <w:t>      5) принятие неотложных мер по оказанию больному экстренной медицин</w:t>
      </w:r>
      <w:r>
        <w:rPr>
          <w:color w:val="000000"/>
          <w:sz w:val="28"/>
        </w:rPr>
        <w:t>ской помощи или срочной госпитализации в случае возникновения при проведении эндоскопического обследования тех или иных осложнений;</w:t>
      </w:r>
    </w:p>
    <w:p w:rsidR="005D60DE" w:rsidRDefault="00C333A5">
      <w:pPr>
        <w:spacing w:after="0"/>
        <w:jc w:val="both"/>
      </w:pPr>
      <w:bookmarkStart w:id="228" w:name="z244"/>
      <w:bookmarkEnd w:id="227"/>
      <w:r>
        <w:rPr>
          <w:color w:val="000000"/>
          <w:sz w:val="28"/>
        </w:rPr>
        <w:lastRenderedPageBreak/>
        <w:t>      6) выдача заключений по результатам эндоскопического обследования лечащему врачу не позднее следующего дня после прове</w:t>
      </w:r>
      <w:r>
        <w:rPr>
          <w:color w:val="000000"/>
          <w:sz w:val="28"/>
        </w:rPr>
        <w:t>дения исследования, а при проведении биопсии на 10-й день;</w:t>
      </w:r>
    </w:p>
    <w:p w:rsidR="005D60DE" w:rsidRDefault="00C333A5">
      <w:pPr>
        <w:spacing w:after="0"/>
        <w:jc w:val="both"/>
      </w:pPr>
      <w:bookmarkStart w:id="229" w:name="z245"/>
      <w:bookmarkEnd w:id="228"/>
      <w:r>
        <w:rPr>
          <w:color w:val="000000"/>
          <w:sz w:val="28"/>
        </w:rPr>
        <w:t>      7) выезд в лечебно-профилактические организации территории обслуживания для оказания экстренной диагностической и лечебной эндоскопической помощи больным.</w:t>
      </w:r>
    </w:p>
    <w:p w:rsidR="005D60DE" w:rsidRDefault="00C333A5">
      <w:pPr>
        <w:spacing w:after="0"/>
        <w:jc w:val="both"/>
      </w:pPr>
      <w:bookmarkStart w:id="230" w:name="z246"/>
      <w:bookmarkEnd w:id="229"/>
      <w:r>
        <w:rPr>
          <w:color w:val="000000"/>
          <w:sz w:val="28"/>
        </w:rPr>
        <w:t xml:space="preserve">      61. Эндоскопическое отделение </w:t>
      </w:r>
      <w:r>
        <w:rPr>
          <w:color w:val="000000"/>
          <w:sz w:val="28"/>
        </w:rPr>
        <w:t>включает кабинеты:</w:t>
      </w:r>
    </w:p>
    <w:p w:rsidR="005D60DE" w:rsidRDefault="00C333A5">
      <w:pPr>
        <w:spacing w:after="0"/>
        <w:jc w:val="both"/>
      </w:pPr>
      <w:bookmarkStart w:id="231" w:name="z247"/>
      <w:bookmarkEnd w:id="230"/>
      <w:r>
        <w:rPr>
          <w:color w:val="000000"/>
          <w:sz w:val="28"/>
        </w:rPr>
        <w:t>      1) эзофаго-, гастро-, дуоденоскопии;</w:t>
      </w:r>
    </w:p>
    <w:p w:rsidR="005D60DE" w:rsidRDefault="00C333A5">
      <w:pPr>
        <w:spacing w:after="0"/>
        <w:jc w:val="both"/>
      </w:pPr>
      <w:bookmarkStart w:id="232" w:name="z248"/>
      <w:bookmarkEnd w:id="231"/>
      <w:r>
        <w:rPr>
          <w:color w:val="000000"/>
          <w:sz w:val="28"/>
        </w:rPr>
        <w:t>      2) ректо-, сигмоидно-, колоноскопии;</w:t>
      </w:r>
    </w:p>
    <w:p w:rsidR="005D60DE" w:rsidRDefault="00C333A5">
      <w:pPr>
        <w:spacing w:after="0"/>
        <w:jc w:val="both"/>
      </w:pPr>
      <w:bookmarkStart w:id="233" w:name="z249"/>
      <w:bookmarkEnd w:id="232"/>
      <w:r>
        <w:rPr>
          <w:color w:val="000000"/>
          <w:sz w:val="28"/>
        </w:rPr>
        <w:t>      3) бронхоскопии;</w:t>
      </w:r>
    </w:p>
    <w:p w:rsidR="005D60DE" w:rsidRDefault="00C333A5">
      <w:pPr>
        <w:spacing w:after="0"/>
        <w:jc w:val="both"/>
      </w:pPr>
      <w:bookmarkStart w:id="234" w:name="z250"/>
      <w:bookmarkEnd w:id="233"/>
      <w:r>
        <w:rPr>
          <w:color w:val="000000"/>
          <w:sz w:val="28"/>
        </w:rPr>
        <w:t>      4) эндоскопическая операционная.</w:t>
      </w:r>
    </w:p>
    <w:p w:rsidR="005D60DE" w:rsidRDefault="00C333A5">
      <w:pPr>
        <w:spacing w:after="0"/>
      </w:pPr>
      <w:bookmarkStart w:id="235" w:name="z251"/>
      <w:bookmarkEnd w:id="234"/>
      <w:r>
        <w:rPr>
          <w:b/>
          <w:color w:val="000000"/>
        </w:rPr>
        <w:t xml:space="preserve"> 13. Онкологический кабинет</w:t>
      </w:r>
    </w:p>
    <w:p w:rsidR="005D60DE" w:rsidRDefault="00C333A5">
      <w:pPr>
        <w:spacing w:after="0"/>
        <w:jc w:val="both"/>
      </w:pPr>
      <w:bookmarkStart w:id="236" w:name="z252"/>
      <w:bookmarkEnd w:id="235"/>
      <w:r>
        <w:rPr>
          <w:color w:val="000000"/>
          <w:sz w:val="28"/>
        </w:rPr>
        <w:t xml:space="preserve">      62. Онкологический кабинет работает по плану, </w:t>
      </w:r>
      <w:r>
        <w:rPr>
          <w:color w:val="000000"/>
          <w:sz w:val="28"/>
        </w:rPr>
        <w:t>согласованному с онкологическим диспансером и утвержденному руководителем организации, в составе которой находится кабинет.</w:t>
      </w:r>
    </w:p>
    <w:p w:rsidR="005D60DE" w:rsidRDefault="00C333A5">
      <w:pPr>
        <w:spacing w:after="0"/>
        <w:jc w:val="both"/>
      </w:pPr>
      <w:bookmarkStart w:id="237" w:name="z253"/>
      <w:bookmarkEnd w:id="236"/>
      <w:r>
        <w:rPr>
          <w:color w:val="000000"/>
          <w:sz w:val="28"/>
        </w:rPr>
        <w:t xml:space="preserve">      63. При организации районного онкологического отделения поликлиники (поликлинического отделения больницы) на заведующего этим </w:t>
      </w:r>
      <w:r>
        <w:rPr>
          <w:color w:val="000000"/>
          <w:sz w:val="28"/>
        </w:rPr>
        <w:t>отделением возлагается функция районного онколога, при отсутствии районного онкологического отделения поликлиники (поликлинического отделения больницы) врач онкологического кабинета является районным онкологом.</w:t>
      </w:r>
    </w:p>
    <w:p w:rsidR="005D60DE" w:rsidRDefault="00C333A5">
      <w:pPr>
        <w:spacing w:after="0"/>
        <w:jc w:val="both"/>
      </w:pPr>
      <w:bookmarkStart w:id="238" w:name="z254"/>
      <w:bookmarkEnd w:id="237"/>
      <w:r>
        <w:rPr>
          <w:color w:val="000000"/>
          <w:sz w:val="28"/>
        </w:rPr>
        <w:t>      64. Основными задачами врача онкологиче</w:t>
      </w:r>
      <w:r>
        <w:rPr>
          <w:color w:val="000000"/>
          <w:sz w:val="28"/>
        </w:rPr>
        <w:t>ского кабинета являются:</w:t>
      </w:r>
    </w:p>
    <w:p w:rsidR="005D60DE" w:rsidRDefault="00C333A5">
      <w:pPr>
        <w:spacing w:after="0"/>
        <w:jc w:val="both"/>
      </w:pPr>
      <w:bookmarkStart w:id="239" w:name="z255"/>
      <w:bookmarkEnd w:id="238"/>
      <w:r>
        <w:rPr>
          <w:color w:val="000000"/>
          <w:sz w:val="28"/>
        </w:rPr>
        <w:t>      1) координация состояния онкологической помощи обслуживаемого района;</w:t>
      </w:r>
    </w:p>
    <w:p w:rsidR="005D60DE" w:rsidRDefault="00C333A5">
      <w:pPr>
        <w:spacing w:after="0"/>
        <w:jc w:val="both"/>
      </w:pPr>
      <w:bookmarkStart w:id="240" w:name="z256"/>
      <w:bookmarkEnd w:id="239"/>
      <w:r>
        <w:rPr>
          <w:color w:val="000000"/>
          <w:sz w:val="28"/>
        </w:rPr>
        <w:t>      2) проведение приема больных, обращающихся в поликлинику по поводу доброкачественных, злокачественных опухолей и предопухолевых заболеваний;</w:t>
      </w:r>
    </w:p>
    <w:p w:rsidR="005D60DE" w:rsidRDefault="00C333A5">
      <w:pPr>
        <w:spacing w:after="0"/>
        <w:jc w:val="both"/>
      </w:pPr>
      <w:bookmarkStart w:id="241" w:name="z257"/>
      <w:bookmarkEnd w:id="240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проведение лечения больных злокачественными новообразованиями по рекомендации онкологических диспансеров;</w:t>
      </w:r>
    </w:p>
    <w:p w:rsidR="005D60DE" w:rsidRDefault="00C333A5">
      <w:pPr>
        <w:spacing w:after="0"/>
        <w:jc w:val="both"/>
      </w:pPr>
      <w:bookmarkStart w:id="242" w:name="z258"/>
      <w:bookmarkEnd w:id="241"/>
      <w:r>
        <w:rPr>
          <w:color w:val="000000"/>
          <w:sz w:val="28"/>
        </w:rPr>
        <w:t>      4) организация консультации больных с подозрением или наличием злокачественного новообразования на дообследование и лечение и предоставление за</w:t>
      </w:r>
      <w:r>
        <w:rPr>
          <w:color w:val="000000"/>
          <w:sz w:val="28"/>
        </w:rPr>
        <w:t>ключения на необходимость госпитализации в онкологические диспансеры;</w:t>
      </w:r>
    </w:p>
    <w:p w:rsidR="005D60DE" w:rsidRDefault="00C333A5">
      <w:pPr>
        <w:spacing w:after="0"/>
        <w:jc w:val="both"/>
      </w:pPr>
      <w:bookmarkStart w:id="243" w:name="z259"/>
      <w:bookmarkEnd w:id="242"/>
      <w:r>
        <w:rPr>
          <w:color w:val="000000"/>
          <w:sz w:val="28"/>
        </w:rPr>
        <w:t>      5) осуществление диспансерного наблюдения за больными со  злокачественными новообразованиями, в том числе:</w:t>
      </w:r>
    </w:p>
    <w:p w:rsidR="005D60DE" w:rsidRDefault="00C333A5">
      <w:pPr>
        <w:spacing w:after="0"/>
        <w:jc w:val="both"/>
      </w:pPr>
      <w:bookmarkStart w:id="244" w:name="z260"/>
      <w:bookmarkEnd w:id="243"/>
      <w:r>
        <w:rPr>
          <w:color w:val="000000"/>
          <w:sz w:val="28"/>
        </w:rPr>
        <w:t>      - ежедневный учет больных с впервые установленным диагнозом злокаче</w:t>
      </w:r>
      <w:r>
        <w:rPr>
          <w:color w:val="000000"/>
          <w:sz w:val="28"/>
        </w:rPr>
        <w:t>ственных новообразований;</w:t>
      </w:r>
    </w:p>
    <w:p w:rsidR="005D60DE" w:rsidRDefault="00C333A5">
      <w:pPr>
        <w:spacing w:after="0"/>
        <w:jc w:val="both"/>
      </w:pPr>
      <w:bookmarkStart w:id="245" w:name="z261"/>
      <w:bookmarkEnd w:id="244"/>
      <w:r>
        <w:rPr>
          <w:color w:val="000000"/>
          <w:sz w:val="28"/>
        </w:rPr>
        <w:t>      - ежедневный учет больных, выбывших и вновь прибывших с ранее установленным диагнозом злокачественного новообразования;</w:t>
      </w:r>
    </w:p>
    <w:p w:rsidR="005D60DE" w:rsidRDefault="00C333A5">
      <w:pPr>
        <w:spacing w:after="0"/>
        <w:jc w:val="both"/>
      </w:pPr>
      <w:bookmarkStart w:id="246" w:name="z262"/>
      <w:bookmarkEnd w:id="245"/>
      <w:r>
        <w:rPr>
          <w:color w:val="000000"/>
          <w:sz w:val="28"/>
        </w:rPr>
        <w:t>      - ежедневный учет больных, получивших специальное лечение, согласно отчетной форме № 35;</w:t>
      </w:r>
    </w:p>
    <w:p w:rsidR="005D60DE" w:rsidRDefault="00C333A5">
      <w:pPr>
        <w:spacing w:after="0"/>
        <w:jc w:val="both"/>
      </w:pPr>
      <w:bookmarkStart w:id="247" w:name="z263"/>
      <w:bookmarkEnd w:id="246"/>
      <w:r>
        <w:rPr>
          <w:color w:val="000000"/>
          <w:sz w:val="28"/>
        </w:rPr>
        <w:lastRenderedPageBreak/>
        <w:t xml:space="preserve">      6) </w:t>
      </w:r>
      <w:r>
        <w:rPr>
          <w:color w:val="000000"/>
          <w:sz w:val="28"/>
        </w:rPr>
        <w:t>проведение анализа причин отказов и противопоказаний к получению специального лечения больным со II клинической группой;</w:t>
      </w:r>
    </w:p>
    <w:p w:rsidR="005D60DE" w:rsidRDefault="00C333A5">
      <w:pPr>
        <w:spacing w:after="0"/>
        <w:jc w:val="both"/>
      </w:pPr>
      <w:bookmarkStart w:id="248" w:name="z264"/>
      <w:bookmarkEnd w:id="247"/>
      <w:r>
        <w:rPr>
          <w:color w:val="000000"/>
          <w:sz w:val="28"/>
        </w:rPr>
        <w:t>      7) совместно с противораковой комиссией разбор протоколов на случай выявления запущенной формы злокачественных новообразований (ф</w:t>
      </w:r>
      <w:r>
        <w:rPr>
          <w:color w:val="000000"/>
          <w:sz w:val="28"/>
        </w:rPr>
        <w:t>.№ 027-2/у) на врачебных конференциях для анализа причин запущенности в течение 10 дневного срока с момента получения или заполнения протоколов запущенности (форма № 027-2/у);</w:t>
      </w:r>
    </w:p>
    <w:p w:rsidR="005D60DE" w:rsidRDefault="00C333A5">
      <w:pPr>
        <w:spacing w:after="0"/>
        <w:jc w:val="both"/>
      </w:pPr>
      <w:bookmarkStart w:id="249" w:name="z265"/>
      <w:bookmarkEnd w:id="248"/>
      <w:r>
        <w:rPr>
          <w:color w:val="000000"/>
          <w:sz w:val="28"/>
        </w:rPr>
        <w:t>      8) учет больных по клиническим группам;</w:t>
      </w:r>
    </w:p>
    <w:p w:rsidR="005D60DE" w:rsidRDefault="00C333A5">
      <w:pPr>
        <w:spacing w:after="0"/>
        <w:jc w:val="both"/>
      </w:pPr>
      <w:bookmarkStart w:id="250" w:name="z266"/>
      <w:bookmarkEnd w:id="249"/>
      <w:r>
        <w:rPr>
          <w:color w:val="000000"/>
          <w:sz w:val="28"/>
        </w:rPr>
        <w:t>      9) анализ причин одногодично</w:t>
      </w:r>
      <w:r>
        <w:rPr>
          <w:color w:val="000000"/>
          <w:sz w:val="28"/>
        </w:rPr>
        <w:t>й летальности, учет и сверка с органами ЗАГС умерших и посмертно-учтенных больных;</w:t>
      </w:r>
    </w:p>
    <w:p w:rsidR="005D60DE" w:rsidRDefault="00C333A5">
      <w:pPr>
        <w:spacing w:after="0"/>
        <w:jc w:val="both"/>
      </w:pPr>
      <w:bookmarkStart w:id="251" w:name="z267"/>
      <w:bookmarkEnd w:id="250"/>
      <w:r>
        <w:rPr>
          <w:color w:val="000000"/>
          <w:sz w:val="28"/>
        </w:rPr>
        <w:t>      10) контроль и учет работы деятельности женских и мужских смотровых кабинетов и флюорографических и маммографических кабинетов;</w:t>
      </w:r>
    </w:p>
    <w:p w:rsidR="005D60DE" w:rsidRDefault="00C333A5">
      <w:pPr>
        <w:spacing w:after="0"/>
        <w:jc w:val="both"/>
      </w:pPr>
      <w:bookmarkStart w:id="252" w:name="z268"/>
      <w:bookmarkEnd w:id="251"/>
      <w:r>
        <w:rPr>
          <w:color w:val="000000"/>
          <w:sz w:val="28"/>
        </w:rPr>
        <w:t xml:space="preserve">      11) осуществление консультаций и </w:t>
      </w:r>
      <w:r>
        <w:rPr>
          <w:color w:val="000000"/>
          <w:sz w:val="28"/>
        </w:rPr>
        <w:t>патронажа на дому нуждающихся в этом онкологических больных, за исключением больных IV клинической группы заболевания, которые обслуживаются врачами участковой службы/ общей практики;</w:t>
      </w:r>
    </w:p>
    <w:p w:rsidR="005D60DE" w:rsidRDefault="00C333A5">
      <w:pPr>
        <w:spacing w:after="0"/>
        <w:jc w:val="both"/>
      </w:pPr>
      <w:bookmarkStart w:id="253" w:name="z269"/>
      <w:bookmarkEnd w:id="252"/>
      <w:r>
        <w:rPr>
          <w:color w:val="000000"/>
          <w:sz w:val="28"/>
        </w:rPr>
        <w:t>      12) проведение анализа причин отказов и принятие мер по госпитализ</w:t>
      </w:r>
      <w:r>
        <w:rPr>
          <w:color w:val="000000"/>
          <w:sz w:val="28"/>
        </w:rPr>
        <w:t>ации для специального и симптоматического лечения больных злокачественными новообразованиями;</w:t>
      </w:r>
    </w:p>
    <w:p w:rsidR="005D60DE" w:rsidRDefault="00C333A5">
      <w:pPr>
        <w:spacing w:after="0"/>
        <w:jc w:val="both"/>
      </w:pPr>
      <w:bookmarkStart w:id="254" w:name="z270"/>
      <w:bookmarkEnd w:id="253"/>
      <w:r>
        <w:rPr>
          <w:color w:val="000000"/>
          <w:sz w:val="28"/>
        </w:rPr>
        <w:t>      13) осуществление учета всех больных злокачественными новообразованиями, проживающих на территории деятельности кабинета и контроля над своевременным направ</w:t>
      </w:r>
      <w:r>
        <w:rPr>
          <w:color w:val="000000"/>
          <w:sz w:val="28"/>
        </w:rPr>
        <w:t>лением извещений на них в онкологические диспансеры;</w:t>
      </w:r>
    </w:p>
    <w:p w:rsidR="005D60DE" w:rsidRDefault="00C333A5">
      <w:pPr>
        <w:spacing w:after="0"/>
        <w:jc w:val="both"/>
      </w:pPr>
      <w:bookmarkStart w:id="255" w:name="z271"/>
      <w:bookmarkEnd w:id="254"/>
      <w:r>
        <w:rPr>
          <w:color w:val="000000"/>
          <w:sz w:val="28"/>
        </w:rPr>
        <w:t>      14) учет за больными с предраковыми заболеваниями;</w:t>
      </w:r>
    </w:p>
    <w:p w:rsidR="005D60DE" w:rsidRDefault="00C333A5">
      <w:pPr>
        <w:spacing w:after="0"/>
        <w:jc w:val="both"/>
      </w:pPr>
      <w:bookmarkStart w:id="256" w:name="z272"/>
      <w:bookmarkEnd w:id="255"/>
      <w:r>
        <w:rPr>
          <w:color w:val="000000"/>
          <w:sz w:val="28"/>
        </w:rPr>
        <w:t>      15) ведение контрольных карт (форма № 030-6/у) и строгое выполнение сроков проведения диспансерных осмотров онкологических больных, пребыван</w:t>
      </w:r>
      <w:r>
        <w:rPr>
          <w:color w:val="000000"/>
          <w:sz w:val="28"/>
        </w:rPr>
        <w:t>ия их на стационарном лечении, характера лечебных мероприятий и т.д.</w:t>
      </w:r>
    </w:p>
    <w:p w:rsidR="005D60DE" w:rsidRDefault="00C333A5">
      <w:pPr>
        <w:spacing w:after="0"/>
        <w:jc w:val="both"/>
      </w:pPr>
      <w:bookmarkStart w:id="257" w:name="z273"/>
      <w:bookmarkEnd w:id="256"/>
      <w:r>
        <w:rPr>
          <w:color w:val="000000"/>
          <w:sz w:val="28"/>
        </w:rPr>
        <w:t>      16) координация профилактических (скрининговых) осмотров населения в организациях первичной медико-санитарной помощи;</w:t>
      </w:r>
    </w:p>
    <w:p w:rsidR="005D60DE" w:rsidRDefault="00C333A5">
      <w:pPr>
        <w:spacing w:after="0"/>
        <w:jc w:val="both"/>
      </w:pPr>
      <w:bookmarkStart w:id="258" w:name="z274"/>
      <w:bookmarkEnd w:id="257"/>
      <w:r>
        <w:rPr>
          <w:color w:val="000000"/>
          <w:sz w:val="28"/>
        </w:rPr>
        <w:t>      17) проведение диспансеризации онкологических больных в ж</w:t>
      </w:r>
      <w:r>
        <w:rPr>
          <w:color w:val="000000"/>
          <w:sz w:val="28"/>
        </w:rPr>
        <w:t>енской консультации;</w:t>
      </w:r>
    </w:p>
    <w:p w:rsidR="005D60DE" w:rsidRDefault="00C333A5">
      <w:pPr>
        <w:spacing w:after="0"/>
        <w:jc w:val="both"/>
      </w:pPr>
      <w:bookmarkStart w:id="259" w:name="z275"/>
      <w:bookmarkEnd w:id="258"/>
      <w:r>
        <w:rPr>
          <w:color w:val="000000"/>
          <w:sz w:val="28"/>
        </w:rPr>
        <w:t>      18) диспансеризация лиц с предопухолевыми и хроническими заболеваниями, находящихся на учете у врачей терапевтов, профильных специалистов;</w:t>
      </w:r>
    </w:p>
    <w:p w:rsidR="005D60DE" w:rsidRDefault="00C333A5">
      <w:pPr>
        <w:spacing w:after="0"/>
        <w:jc w:val="both"/>
      </w:pPr>
      <w:bookmarkStart w:id="260" w:name="z276"/>
      <w:bookmarkEnd w:id="259"/>
      <w:r>
        <w:rPr>
          <w:color w:val="000000"/>
          <w:sz w:val="28"/>
        </w:rPr>
        <w:t>      19) санитарно-просветительная работа среди населения;</w:t>
      </w:r>
    </w:p>
    <w:p w:rsidR="005D60DE" w:rsidRDefault="00C333A5">
      <w:pPr>
        <w:spacing w:after="0"/>
        <w:jc w:val="both"/>
      </w:pPr>
      <w:bookmarkStart w:id="261" w:name="z277"/>
      <w:bookmarkEnd w:id="260"/>
      <w:r>
        <w:rPr>
          <w:color w:val="000000"/>
          <w:sz w:val="28"/>
        </w:rPr>
        <w:lastRenderedPageBreak/>
        <w:t>      20) осуществление систем</w:t>
      </w:r>
      <w:r>
        <w:rPr>
          <w:color w:val="000000"/>
          <w:sz w:val="28"/>
        </w:rPr>
        <w:t>атического анализа и разбора диагностических ошибок с врачами амбулаторно-поликлинических организаций.</w:t>
      </w:r>
    </w:p>
    <w:p w:rsidR="005D60DE" w:rsidRDefault="00C333A5">
      <w:pPr>
        <w:spacing w:after="0"/>
        <w:jc w:val="both"/>
      </w:pPr>
      <w:bookmarkStart w:id="262" w:name="z278"/>
      <w:bookmarkEnd w:id="261"/>
      <w:r>
        <w:rPr>
          <w:color w:val="000000"/>
          <w:sz w:val="28"/>
        </w:rPr>
        <w:t>      21) организация и мониторинг деятельности смотровых кабинетов (женского и мужского) амбулаторно-поликлинических организаций по раннему выявлению он</w:t>
      </w:r>
      <w:r>
        <w:rPr>
          <w:color w:val="000000"/>
          <w:sz w:val="28"/>
        </w:rPr>
        <w:t>кологических заболеваний.</w:t>
      </w:r>
    </w:p>
    <w:p w:rsidR="005D60DE" w:rsidRDefault="00C333A5">
      <w:pPr>
        <w:spacing w:after="0"/>
        <w:jc w:val="both"/>
      </w:pPr>
      <w:bookmarkStart w:id="263" w:name="z279"/>
      <w:bookmarkEnd w:id="262"/>
      <w:r>
        <w:rPr>
          <w:color w:val="000000"/>
          <w:sz w:val="28"/>
        </w:rPr>
        <w:t xml:space="preserve">       65. Оснащение онкологического кабинета оборудованием и изделиями медицинского назначения осуществляется в соответствии с перечнем материально-технического оснащения онкологического кабинета согласно приложению 1 к настоящем</w:t>
      </w:r>
      <w:r>
        <w:rPr>
          <w:color w:val="000000"/>
          <w:sz w:val="28"/>
        </w:rPr>
        <w:t>у Положению.</w:t>
      </w:r>
    </w:p>
    <w:p w:rsidR="005D60DE" w:rsidRDefault="00C333A5">
      <w:pPr>
        <w:spacing w:after="0"/>
      </w:pPr>
      <w:bookmarkStart w:id="264" w:name="z280"/>
      <w:bookmarkEnd w:id="263"/>
      <w:r>
        <w:rPr>
          <w:b/>
          <w:color w:val="000000"/>
        </w:rPr>
        <w:t xml:space="preserve"> 14. Маммологический кабинет</w:t>
      </w:r>
    </w:p>
    <w:p w:rsidR="005D60DE" w:rsidRDefault="00C333A5">
      <w:pPr>
        <w:spacing w:after="0"/>
        <w:jc w:val="both"/>
      </w:pPr>
      <w:bookmarkStart w:id="265" w:name="z281"/>
      <w:bookmarkEnd w:id="264"/>
      <w:r>
        <w:rPr>
          <w:color w:val="000000"/>
          <w:sz w:val="28"/>
        </w:rPr>
        <w:t>      66. Основными задачами маммологического кабинета являются:</w:t>
      </w:r>
    </w:p>
    <w:p w:rsidR="005D60DE" w:rsidRDefault="00C333A5">
      <w:pPr>
        <w:spacing w:after="0"/>
        <w:jc w:val="both"/>
      </w:pPr>
      <w:bookmarkStart w:id="266" w:name="z282"/>
      <w:bookmarkEnd w:id="265"/>
      <w:r>
        <w:rPr>
          <w:color w:val="000000"/>
          <w:sz w:val="28"/>
        </w:rPr>
        <w:t>      1) оказание консультативной и диагностической помощи больным с подозрением на опухолевые образования молочной железы;</w:t>
      </w:r>
    </w:p>
    <w:p w:rsidR="005D60DE" w:rsidRDefault="00C333A5">
      <w:pPr>
        <w:spacing w:after="0"/>
        <w:jc w:val="both"/>
      </w:pPr>
      <w:bookmarkStart w:id="267" w:name="z283"/>
      <w:bookmarkEnd w:id="266"/>
      <w:r>
        <w:rPr>
          <w:color w:val="000000"/>
          <w:sz w:val="28"/>
        </w:rPr>
        <w:t xml:space="preserve">      2) осуществление </w:t>
      </w:r>
      <w:r>
        <w:rPr>
          <w:color w:val="000000"/>
          <w:sz w:val="28"/>
        </w:rPr>
        <w:t>диспансерного учета и динамического наблюдения за больными с доброкачественными новообразованиями молочной железы;</w:t>
      </w:r>
    </w:p>
    <w:p w:rsidR="005D60DE" w:rsidRDefault="00C333A5">
      <w:pPr>
        <w:spacing w:after="0"/>
        <w:jc w:val="both"/>
      </w:pPr>
      <w:bookmarkStart w:id="268" w:name="z284"/>
      <w:bookmarkEnd w:id="267"/>
      <w:r>
        <w:rPr>
          <w:color w:val="000000"/>
          <w:sz w:val="28"/>
        </w:rPr>
        <w:t xml:space="preserve">      3) своевременное направление выявленных больных на дообследование и специализированное лечение в онкологический диспансер или </w:t>
      </w:r>
      <w:r>
        <w:rPr>
          <w:color w:val="000000"/>
          <w:sz w:val="28"/>
        </w:rPr>
        <w:t>КазНИИОиР;</w:t>
      </w:r>
    </w:p>
    <w:p w:rsidR="005D60DE" w:rsidRDefault="00C333A5">
      <w:pPr>
        <w:spacing w:after="0"/>
        <w:jc w:val="both"/>
      </w:pPr>
      <w:bookmarkStart w:id="269" w:name="z285"/>
      <w:bookmarkEnd w:id="268"/>
      <w:r>
        <w:rPr>
          <w:color w:val="000000"/>
          <w:sz w:val="28"/>
        </w:rPr>
        <w:t>      4) организация деятельности смотровых кабинетов амбулаторно-поликлинических организаций по раннему выявлению заболеваний молочной железы;</w:t>
      </w:r>
    </w:p>
    <w:p w:rsidR="005D60DE" w:rsidRDefault="00C333A5">
      <w:pPr>
        <w:spacing w:after="0"/>
        <w:jc w:val="both"/>
      </w:pPr>
      <w:bookmarkStart w:id="270" w:name="z286"/>
      <w:bookmarkEnd w:id="269"/>
      <w:r>
        <w:rPr>
          <w:color w:val="000000"/>
          <w:sz w:val="28"/>
        </w:rPr>
        <w:t>      5) организация деятельности по выполнению утвержденных программ по раннему выявлению рака молоч</w:t>
      </w:r>
      <w:r>
        <w:rPr>
          <w:color w:val="000000"/>
          <w:sz w:val="28"/>
        </w:rPr>
        <w:t>ной железы (маммографический скрининг, профилактические осмотры, самообследование молочных желез);</w:t>
      </w:r>
    </w:p>
    <w:p w:rsidR="005D60DE" w:rsidRDefault="00C333A5">
      <w:pPr>
        <w:spacing w:after="0"/>
        <w:jc w:val="both"/>
      </w:pPr>
      <w:bookmarkStart w:id="271" w:name="z287"/>
      <w:bookmarkEnd w:id="270"/>
      <w:r>
        <w:rPr>
          <w:color w:val="000000"/>
          <w:sz w:val="28"/>
        </w:rPr>
        <w:t>      6) проведение санитарно-просветительной работы по осведомленности женского населения о заболеваниях молочной железы и раннему выявлению рака молочной ж</w:t>
      </w:r>
      <w:r>
        <w:rPr>
          <w:color w:val="000000"/>
          <w:sz w:val="28"/>
        </w:rPr>
        <w:t>елезы.</w:t>
      </w:r>
    </w:p>
    <w:p w:rsidR="005D60DE" w:rsidRDefault="00C333A5">
      <w:pPr>
        <w:spacing w:after="0"/>
        <w:jc w:val="both"/>
      </w:pPr>
      <w:bookmarkStart w:id="272" w:name="z288"/>
      <w:bookmarkEnd w:id="271"/>
      <w:r>
        <w:rPr>
          <w:color w:val="000000"/>
          <w:sz w:val="28"/>
        </w:rPr>
        <w:t xml:space="preserve">       67. Учет деятельности маммологического кабинета ведется по утвержденным формам в соответствии с приказом и.о. Министра здравоохранения Республики Казахстан от 23 ноября 2010 года № 907 "Об утверждении форм первичной медицинской документации о</w:t>
      </w:r>
      <w:r>
        <w:rPr>
          <w:color w:val="000000"/>
          <w:sz w:val="28"/>
        </w:rPr>
        <w:t>рганизаций здравоохранения" (зарегистрирован в Реестре государственной регистрации нормативных правовых актов Республики Казахстан 21 декабря 2010 года за № 6697).</w:t>
      </w:r>
    </w:p>
    <w:p w:rsidR="005D60DE" w:rsidRDefault="00C333A5">
      <w:pPr>
        <w:spacing w:after="0"/>
        <w:jc w:val="both"/>
      </w:pPr>
      <w:bookmarkStart w:id="273" w:name="z289"/>
      <w:bookmarkEnd w:id="272"/>
      <w:r>
        <w:rPr>
          <w:color w:val="000000"/>
          <w:sz w:val="28"/>
        </w:rPr>
        <w:t xml:space="preserve">       68. Оснащение маммологического кабинета оборудованием и изделиями медицинского назнач</w:t>
      </w:r>
      <w:r>
        <w:rPr>
          <w:color w:val="000000"/>
          <w:sz w:val="28"/>
        </w:rPr>
        <w:t>ения осуществляется в соответствии с перечнем материально-технического оснащения маммологического кабинета согласно приложению 2 к настоящему Положению.</w:t>
      </w:r>
    </w:p>
    <w:p w:rsidR="005D60DE" w:rsidRDefault="00C333A5">
      <w:pPr>
        <w:spacing w:after="0"/>
      </w:pPr>
      <w:bookmarkStart w:id="274" w:name="z290"/>
      <w:bookmarkEnd w:id="273"/>
      <w:r>
        <w:rPr>
          <w:b/>
          <w:color w:val="000000"/>
        </w:rPr>
        <w:t xml:space="preserve"> 15. Проктологический кабинет</w:t>
      </w:r>
    </w:p>
    <w:p w:rsidR="005D60DE" w:rsidRDefault="00C333A5">
      <w:pPr>
        <w:spacing w:after="0"/>
        <w:jc w:val="both"/>
      </w:pPr>
      <w:bookmarkStart w:id="275" w:name="z291"/>
      <w:bookmarkEnd w:id="274"/>
      <w:r>
        <w:rPr>
          <w:color w:val="000000"/>
          <w:sz w:val="28"/>
        </w:rPr>
        <w:lastRenderedPageBreak/>
        <w:t>      69. Основными задачами проктологического кабинета являются:</w:t>
      </w:r>
    </w:p>
    <w:p w:rsidR="005D60DE" w:rsidRDefault="00C333A5">
      <w:pPr>
        <w:spacing w:after="0"/>
        <w:jc w:val="both"/>
      </w:pPr>
      <w:bookmarkStart w:id="276" w:name="z292"/>
      <w:bookmarkEnd w:id="275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профилактическое обследование, ранняя диагностика опухолей и заболеваний толстой кишки;</w:t>
      </w:r>
    </w:p>
    <w:p w:rsidR="005D60DE" w:rsidRDefault="00C333A5">
      <w:pPr>
        <w:spacing w:after="0"/>
        <w:jc w:val="both"/>
      </w:pPr>
      <w:bookmarkStart w:id="277" w:name="z293"/>
      <w:bookmarkEnd w:id="276"/>
      <w:r>
        <w:rPr>
          <w:color w:val="000000"/>
          <w:sz w:val="28"/>
        </w:rPr>
        <w:t>      2) диагностика и лечение заболеваний толстой кишки по направлению профильных специалистов и организаций ПМСП;</w:t>
      </w:r>
    </w:p>
    <w:p w:rsidR="005D60DE" w:rsidRDefault="00C333A5">
      <w:pPr>
        <w:spacing w:after="0"/>
        <w:jc w:val="both"/>
      </w:pPr>
      <w:bookmarkStart w:id="278" w:name="z294"/>
      <w:bookmarkEnd w:id="277"/>
      <w:r>
        <w:rPr>
          <w:color w:val="000000"/>
          <w:sz w:val="28"/>
        </w:rPr>
        <w:t>      3) уточнение диагноза и определение объема м</w:t>
      </w:r>
      <w:r>
        <w:rPr>
          <w:color w:val="000000"/>
          <w:sz w:val="28"/>
        </w:rPr>
        <w:t>едицинской помощи при заболеваниях толстой кишки, в том числе по результатам скринингового исследования на колоректальный рак.</w:t>
      </w:r>
    </w:p>
    <w:p w:rsidR="005D60DE" w:rsidRDefault="00C333A5">
      <w:pPr>
        <w:spacing w:after="0"/>
        <w:jc w:val="both"/>
      </w:pPr>
      <w:bookmarkStart w:id="279" w:name="z295"/>
      <w:bookmarkEnd w:id="278"/>
      <w:r>
        <w:rPr>
          <w:color w:val="000000"/>
          <w:sz w:val="28"/>
        </w:rPr>
        <w:t>      70. Основными функциями проктологического кабинета являются:</w:t>
      </w:r>
    </w:p>
    <w:p w:rsidR="005D60DE" w:rsidRDefault="00C333A5">
      <w:pPr>
        <w:spacing w:after="0"/>
        <w:jc w:val="both"/>
      </w:pPr>
      <w:bookmarkStart w:id="280" w:name="z296"/>
      <w:bookmarkEnd w:id="279"/>
      <w:r>
        <w:rPr>
          <w:color w:val="000000"/>
          <w:sz w:val="28"/>
        </w:rPr>
        <w:t>      1) сбор анамнеза и жалоб при патологии толстого кишечник</w:t>
      </w:r>
      <w:r>
        <w:rPr>
          <w:color w:val="000000"/>
          <w:sz w:val="28"/>
        </w:rPr>
        <w:t>а;</w:t>
      </w:r>
    </w:p>
    <w:p w:rsidR="005D60DE" w:rsidRDefault="00C333A5">
      <w:pPr>
        <w:spacing w:after="0"/>
        <w:jc w:val="both"/>
      </w:pPr>
      <w:bookmarkStart w:id="281" w:name="z297"/>
      <w:bookmarkEnd w:id="280"/>
      <w:r>
        <w:rPr>
          <w:color w:val="000000"/>
          <w:sz w:val="28"/>
        </w:rPr>
        <w:t>      2) исследования прямой и сигмовидной кишки;</w:t>
      </w:r>
    </w:p>
    <w:p w:rsidR="005D60DE" w:rsidRDefault="00C333A5">
      <w:pPr>
        <w:spacing w:after="0"/>
        <w:jc w:val="both"/>
      </w:pPr>
      <w:bookmarkStart w:id="282" w:name="z298"/>
      <w:bookmarkEnd w:id="281"/>
      <w:r>
        <w:rPr>
          <w:color w:val="000000"/>
          <w:sz w:val="28"/>
        </w:rPr>
        <w:t>      3) пальцевое исследование прямой кишки, в том числе профилактическое у лиц после 40 лет;</w:t>
      </w:r>
    </w:p>
    <w:p w:rsidR="005D60DE" w:rsidRDefault="00C333A5">
      <w:pPr>
        <w:spacing w:after="0"/>
        <w:jc w:val="both"/>
      </w:pPr>
      <w:bookmarkStart w:id="283" w:name="z299"/>
      <w:bookmarkEnd w:id="282"/>
      <w:r>
        <w:rPr>
          <w:color w:val="000000"/>
          <w:sz w:val="28"/>
        </w:rPr>
        <w:t>      4) ректосигмоскопия, при необходимости биопсия, удаление полипов;</w:t>
      </w:r>
    </w:p>
    <w:p w:rsidR="005D60DE" w:rsidRDefault="00C333A5">
      <w:pPr>
        <w:spacing w:after="0"/>
        <w:jc w:val="both"/>
      </w:pPr>
      <w:bookmarkStart w:id="284" w:name="z300"/>
      <w:bookmarkEnd w:id="283"/>
      <w:r>
        <w:rPr>
          <w:color w:val="000000"/>
          <w:sz w:val="28"/>
        </w:rPr>
        <w:t>      5) анализ собранных результато</w:t>
      </w:r>
      <w:r>
        <w:rPr>
          <w:color w:val="000000"/>
          <w:sz w:val="28"/>
        </w:rPr>
        <w:t>в обследования;</w:t>
      </w:r>
    </w:p>
    <w:p w:rsidR="005D60DE" w:rsidRDefault="00C333A5">
      <w:pPr>
        <w:spacing w:after="0"/>
        <w:jc w:val="both"/>
      </w:pPr>
      <w:bookmarkStart w:id="285" w:name="z301"/>
      <w:bookmarkEnd w:id="284"/>
      <w:r>
        <w:rPr>
          <w:color w:val="000000"/>
          <w:sz w:val="28"/>
        </w:rPr>
        <w:t>      6) лечение заболеваний ректосигмоидного отдела и прямой кишки.</w:t>
      </w:r>
    </w:p>
    <w:p w:rsidR="005D60DE" w:rsidRDefault="00C333A5">
      <w:pPr>
        <w:spacing w:after="0"/>
        <w:jc w:val="both"/>
      </w:pPr>
      <w:bookmarkStart w:id="286" w:name="z302"/>
      <w:bookmarkEnd w:id="285"/>
      <w:r>
        <w:rPr>
          <w:color w:val="000000"/>
          <w:sz w:val="28"/>
        </w:rPr>
        <w:t>      71. В городских и районных поликлиниках, хирург хирургического кабинета имеющего повышение квалификации по вопросам колопроктологии осуществляет реализацию задач и ф</w:t>
      </w:r>
      <w:r>
        <w:rPr>
          <w:color w:val="000000"/>
          <w:sz w:val="28"/>
        </w:rPr>
        <w:t>ункций проктологического кабинета. При необходимости углубленного обследования и лечения хирург направляет пациента в проктологический кабинет консультативно-диагностической поликлиники (центра).</w:t>
      </w:r>
    </w:p>
    <w:p w:rsidR="005D60DE" w:rsidRDefault="00C333A5">
      <w:pPr>
        <w:spacing w:after="0"/>
        <w:jc w:val="both"/>
      </w:pPr>
      <w:bookmarkStart w:id="287" w:name="z303"/>
      <w:bookmarkEnd w:id="286"/>
      <w:r>
        <w:rPr>
          <w:color w:val="000000"/>
          <w:sz w:val="28"/>
        </w:rPr>
        <w:t xml:space="preserve">       72. Оснащение проктологического кабинета оборудование</w:t>
      </w:r>
      <w:r>
        <w:rPr>
          <w:color w:val="000000"/>
          <w:sz w:val="28"/>
        </w:rPr>
        <w:t>м и изделиями медицинского назначения осуществляется в соответствии с перечнем материально-технического оснащения проктологического кабинета согласно приложению 3 к настоящему Положению.</w:t>
      </w:r>
    </w:p>
    <w:p w:rsidR="005D60DE" w:rsidRDefault="00C333A5">
      <w:pPr>
        <w:spacing w:after="0"/>
      </w:pPr>
      <w:bookmarkStart w:id="288" w:name="z24"/>
      <w:bookmarkEnd w:id="287"/>
      <w:r>
        <w:rPr>
          <w:b/>
          <w:color w:val="000000"/>
        </w:rPr>
        <w:t xml:space="preserve"> 16. Кабинет централизованного разведения цитостатических лекарственн</w:t>
      </w:r>
      <w:r>
        <w:rPr>
          <w:b/>
          <w:color w:val="000000"/>
        </w:rPr>
        <w:t>ых средств</w:t>
      </w:r>
    </w:p>
    <w:bookmarkEnd w:id="288"/>
    <w:p w:rsidR="005D60DE" w:rsidRDefault="00C333A5">
      <w:pPr>
        <w:spacing w:after="0"/>
        <w:jc w:val="both"/>
      </w:pPr>
      <w:r>
        <w:rPr>
          <w:color w:val="FF0000"/>
          <w:sz w:val="28"/>
        </w:rPr>
        <w:t xml:space="preserve">       Сноска. Положение дополнено главой 16 в соответствии с приказом и.о. Министра здравоохранения РК от 10.01.2014 № 16 (вводится в действие по истечении десяти календарных дней после дня его первого официального опубликования).</w:t>
      </w:r>
    </w:p>
    <w:p w:rsidR="005D60DE" w:rsidRDefault="00C333A5">
      <w:pPr>
        <w:spacing w:after="0"/>
        <w:jc w:val="both"/>
      </w:pPr>
      <w:bookmarkStart w:id="289" w:name="z25"/>
      <w:r>
        <w:rPr>
          <w:color w:val="000000"/>
          <w:sz w:val="28"/>
        </w:rPr>
        <w:t>       73. Ка</w:t>
      </w:r>
      <w:r>
        <w:rPr>
          <w:color w:val="000000"/>
          <w:sz w:val="28"/>
        </w:rPr>
        <w:t>бинет централизованного разведения цитостатических лекарственных средств (далее - КЦРЦ) предназначен для рационального использования цитостатических лекарственных средств и обеспечения безопасности медицинского персонала путем уменьшения их токсического во</w:t>
      </w:r>
      <w:r>
        <w:rPr>
          <w:color w:val="000000"/>
          <w:sz w:val="28"/>
        </w:rPr>
        <w:t>здействия на медицинский персонал.</w:t>
      </w:r>
    </w:p>
    <w:p w:rsidR="005D60DE" w:rsidRDefault="00C333A5">
      <w:pPr>
        <w:spacing w:after="0"/>
        <w:jc w:val="both"/>
      </w:pPr>
      <w:bookmarkStart w:id="290" w:name="z26"/>
      <w:bookmarkEnd w:id="289"/>
      <w:r>
        <w:rPr>
          <w:color w:val="000000"/>
          <w:sz w:val="28"/>
        </w:rPr>
        <w:t>      74. Основными задачами КЦРЦ являются:</w:t>
      </w:r>
    </w:p>
    <w:bookmarkEnd w:id="290"/>
    <w:p w:rsidR="005D60DE" w:rsidRDefault="00C333A5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1) обеспечение клинических подразделений онкологической организации цитостатическими лекарственными средствами (далее - цитостатики), изготовленными путем централизованного разведения согласно заявок на разведение цитостатиков;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2) ежедневный </w:t>
      </w:r>
      <w:r>
        <w:rPr>
          <w:color w:val="000000"/>
          <w:sz w:val="28"/>
        </w:rPr>
        <w:t xml:space="preserve">прием заявок на разведение цитостатиков из клинических отделений;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3) регистрация заявок в журнале регистрации заявок на разведение цитостатиков с присвоением регистрационного номера;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      4) расчет необходимого количества цитостатиков, необходимых </w:t>
      </w:r>
      <w:r>
        <w:rPr>
          <w:color w:val="000000"/>
          <w:sz w:val="28"/>
        </w:rPr>
        <w:t>для разведения, согласно предоставленных заявок;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5) расчет концентрации цитостатиков согласно заявки на разведение цитостатических лекарственных средств;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6) ежедневный контроль за надлежащим санитарным состоянием КЦРЦ, и работой вытяжного шкафа</w:t>
      </w:r>
      <w:r>
        <w:rPr>
          <w:color w:val="000000"/>
          <w:sz w:val="28"/>
        </w:rPr>
        <w:t xml:space="preserve"> (ламинара);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7) своевременное и качественное разведение цитостатиков согласно санитарно-эпидемиологическим требованиям;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8) ежедневный контроль за разведением цитостатиков и их соответствие дозам, указанным в заявке на разведение цитостатических</w:t>
      </w:r>
      <w:r>
        <w:rPr>
          <w:color w:val="000000"/>
          <w:sz w:val="28"/>
        </w:rPr>
        <w:t xml:space="preserve"> лекарственных средств;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9) упаковка разведенных цитостатиков в одноразовые герметичные пакеты;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10) транспортировка разведенных цитостатиков;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11) ежедневный контроль за надлежащим хранением цитостатиков, находящихся в КЦРЦ (контроль тем</w:t>
      </w:r>
      <w:r>
        <w:rPr>
          <w:color w:val="000000"/>
          <w:sz w:val="28"/>
        </w:rPr>
        <w:t xml:space="preserve">пературного режима комнаты и холодильника);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12) ведение установленной учетно-отчетной медицинской документации.</w:t>
      </w:r>
    </w:p>
    <w:p w:rsidR="005D60DE" w:rsidRDefault="00C333A5">
      <w:pPr>
        <w:spacing w:after="0"/>
        <w:jc w:val="both"/>
      </w:pPr>
      <w:bookmarkStart w:id="291" w:name="z27"/>
      <w:r>
        <w:rPr>
          <w:color w:val="000000"/>
          <w:sz w:val="28"/>
        </w:rPr>
        <w:t xml:space="preserve">       76. В КЦРЦ ведется следующая медицинская документация: </w:t>
      </w:r>
    </w:p>
    <w:bookmarkEnd w:id="291"/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1) журнал учета цитостатиков;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      2) журнал регистрации заявок на </w:t>
      </w:r>
      <w:r>
        <w:rPr>
          <w:color w:val="000000"/>
          <w:sz w:val="28"/>
        </w:rPr>
        <w:t>разведение цитостатиков в КЦПЦ;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3) журнал кварцевания КЦРЦ;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4) журнал регистрации заявок на разведение цитостатиков в клиническом подразделении;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5) журнал учета температурного режима КЦРЦ. </w:t>
      </w:r>
    </w:p>
    <w:p w:rsidR="005D60DE" w:rsidRDefault="00C333A5">
      <w:pPr>
        <w:spacing w:after="0"/>
        <w:jc w:val="both"/>
      </w:pPr>
      <w:bookmarkStart w:id="292" w:name="z28"/>
      <w:r>
        <w:rPr>
          <w:color w:val="000000"/>
          <w:sz w:val="28"/>
        </w:rPr>
        <w:t>      77. Доставка разведенных цитостатиков в</w:t>
      </w:r>
      <w:r>
        <w:rPr>
          <w:color w:val="000000"/>
          <w:sz w:val="28"/>
        </w:rPr>
        <w:t xml:space="preserve"> клинические подразделения осуществляется в контейнерах для транспортировки.</w:t>
      </w:r>
    </w:p>
    <w:p w:rsidR="005D60DE" w:rsidRDefault="00C333A5">
      <w:pPr>
        <w:spacing w:after="0"/>
        <w:jc w:val="both"/>
      </w:pPr>
      <w:bookmarkStart w:id="293" w:name="z29"/>
      <w:bookmarkEnd w:id="292"/>
      <w:r>
        <w:rPr>
          <w:color w:val="000000"/>
          <w:sz w:val="28"/>
        </w:rPr>
        <w:t xml:space="preserve">       78. Работа в КЦРЦ по разведению цитостатиков организуется посменно. </w:t>
      </w:r>
    </w:p>
    <w:p w:rsidR="005D60DE" w:rsidRDefault="00C333A5">
      <w:pPr>
        <w:spacing w:after="0"/>
        <w:jc w:val="both"/>
      </w:pPr>
      <w:bookmarkStart w:id="294" w:name="z30"/>
      <w:bookmarkEnd w:id="293"/>
      <w:r>
        <w:rPr>
          <w:color w:val="000000"/>
          <w:sz w:val="28"/>
        </w:rPr>
        <w:t>      79. Штатная численность медицинского персонала КЦРЦ устанавливается в соответствии с действующими</w:t>
      </w:r>
      <w:r>
        <w:rPr>
          <w:color w:val="000000"/>
          <w:sz w:val="28"/>
        </w:rPr>
        <w:t xml:space="preserve"> штатными нормативами, планируемым и </w:t>
      </w:r>
      <w:r>
        <w:rPr>
          <w:color w:val="000000"/>
          <w:sz w:val="28"/>
        </w:rPr>
        <w:lastRenderedPageBreak/>
        <w:t>фактическим объемом работы. Работу на одном ламинарном боксе осуществляют 2 медицинские сестры или 2 фармацевта.</w:t>
      </w:r>
    </w:p>
    <w:p w:rsidR="005D60DE" w:rsidRDefault="00C333A5">
      <w:pPr>
        <w:spacing w:after="0"/>
        <w:jc w:val="both"/>
      </w:pPr>
      <w:bookmarkStart w:id="295" w:name="z31"/>
      <w:bookmarkEnd w:id="294"/>
      <w:r>
        <w:rPr>
          <w:color w:val="000000"/>
          <w:sz w:val="28"/>
        </w:rPr>
        <w:t xml:space="preserve">       80. Контроль за правильностью разведения цитостатиков и ведением учетно-отчетной медицинской докуме</w:t>
      </w:r>
      <w:r>
        <w:rPr>
          <w:color w:val="000000"/>
          <w:sz w:val="28"/>
        </w:rPr>
        <w:t xml:space="preserve">нтации осуществляет заведующий КЦРЦ. </w:t>
      </w:r>
    </w:p>
    <w:p w:rsidR="005D60DE" w:rsidRDefault="00C333A5">
      <w:pPr>
        <w:spacing w:after="0"/>
        <w:jc w:val="both"/>
      </w:pPr>
      <w:bookmarkStart w:id="296" w:name="z32"/>
      <w:bookmarkEnd w:id="295"/>
      <w:r>
        <w:rPr>
          <w:color w:val="000000"/>
          <w:sz w:val="28"/>
        </w:rPr>
        <w:t>      81. На должность заведующего КЦРЦ назначается клинический фармаколог или врач химиотерапевт, имеющий опыт работы с цитостатиками не менее 5 лет.</w:t>
      </w:r>
    </w:p>
    <w:p w:rsidR="005D60DE" w:rsidRDefault="00C333A5">
      <w:pPr>
        <w:spacing w:after="0"/>
        <w:jc w:val="both"/>
      </w:pPr>
      <w:bookmarkStart w:id="297" w:name="z33"/>
      <w:bookmarkEnd w:id="296"/>
      <w:r>
        <w:rPr>
          <w:color w:val="000000"/>
          <w:sz w:val="28"/>
        </w:rPr>
        <w:t>      82. КЦРЦ разделяется на рабочую зону и санитарный пропускник.</w:t>
      </w:r>
      <w:r>
        <w:rPr>
          <w:color w:val="000000"/>
          <w:sz w:val="28"/>
        </w:rPr>
        <w:t xml:space="preserve"> Санитарный пропускник предназначен для обработки рук и надевания индивидуальных средств защиты (одноразовый комбинезон или халат, специальная обувь, респираторная маска, защитные перчатки, защитные очки с боковой защитой и возможностью одевать их поверх о</w:t>
      </w:r>
      <w:r>
        <w:rPr>
          <w:color w:val="000000"/>
          <w:sz w:val="28"/>
        </w:rPr>
        <w:t>бычных очков, одноразовые салфетки (из целлюлозы).</w:t>
      </w:r>
    </w:p>
    <w:p w:rsidR="005D60DE" w:rsidRDefault="00C333A5">
      <w:pPr>
        <w:spacing w:after="0"/>
        <w:jc w:val="both"/>
      </w:pPr>
      <w:bookmarkStart w:id="298" w:name="z34"/>
      <w:bookmarkEnd w:id="297"/>
      <w:r>
        <w:rPr>
          <w:color w:val="000000"/>
          <w:sz w:val="28"/>
        </w:rPr>
        <w:t xml:space="preserve">       83. Оснащение КЦРЦ оборудованием и изделиями медицинского назначения осуществляется в соответствии с перечнем материально-технического оснащения кабинета централизованного разведения цитостатических</w:t>
      </w:r>
      <w:r>
        <w:rPr>
          <w:color w:val="000000"/>
          <w:sz w:val="28"/>
        </w:rPr>
        <w:t xml:space="preserve"> лекарственных средств согласно приложению 4 к настоящему Положению.</w:t>
      </w:r>
    </w:p>
    <w:p w:rsidR="005D60DE" w:rsidRDefault="00C333A5">
      <w:pPr>
        <w:spacing w:after="0"/>
        <w:jc w:val="both"/>
      </w:pPr>
      <w:bookmarkStart w:id="299" w:name="z35"/>
      <w:bookmarkEnd w:id="298"/>
      <w:r>
        <w:rPr>
          <w:color w:val="000000"/>
          <w:sz w:val="28"/>
        </w:rPr>
        <w:t xml:space="preserve">       84. Алгоритм взаимодействия клинических подразделений с КЦРЦ, приведен в приложении 5 к настоящему Положению.</w:t>
      </w:r>
    </w:p>
    <w:p w:rsidR="005D60DE" w:rsidRDefault="00C333A5">
      <w:pPr>
        <w:spacing w:after="0"/>
      </w:pPr>
      <w:bookmarkStart w:id="300" w:name="z36"/>
      <w:bookmarkEnd w:id="299"/>
      <w:r>
        <w:rPr>
          <w:b/>
          <w:color w:val="000000"/>
        </w:rPr>
        <w:t xml:space="preserve"> 17. Мультидисциплинарная группа</w:t>
      </w:r>
    </w:p>
    <w:bookmarkEnd w:id="300"/>
    <w:p w:rsidR="005D60DE" w:rsidRDefault="00C333A5">
      <w:pPr>
        <w:spacing w:after="0"/>
        <w:jc w:val="both"/>
      </w:pPr>
      <w:r>
        <w:rPr>
          <w:color w:val="FF0000"/>
          <w:sz w:val="28"/>
        </w:rPr>
        <w:t xml:space="preserve">       Сноска. Положение дополнено гл</w:t>
      </w:r>
      <w:r>
        <w:rPr>
          <w:color w:val="FF0000"/>
          <w:sz w:val="28"/>
        </w:rPr>
        <w:t>авой 17 в соответствии с приказом и.о. Министра здравоохранения РК от 10.01.2014 № 16 (вводится в действие по истечении десяти календарных дней после дня его первого официального опубликования).</w:t>
      </w:r>
    </w:p>
    <w:p w:rsidR="005D60DE" w:rsidRDefault="00C333A5">
      <w:pPr>
        <w:spacing w:after="0"/>
        <w:jc w:val="both"/>
      </w:pPr>
      <w:bookmarkStart w:id="301" w:name="z107"/>
      <w:r>
        <w:rPr>
          <w:color w:val="000000"/>
          <w:sz w:val="28"/>
        </w:rPr>
        <w:t xml:space="preserve">       85. Мультидисциплинарная группа – группа специалистов </w:t>
      </w:r>
      <w:r>
        <w:rPr>
          <w:color w:val="000000"/>
          <w:sz w:val="28"/>
        </w:rPr>
        <w:t>медицинского и немедицинского профилей, участвующих в оказании онкологической помощи и объединенных общими целями и задачами (далее - МДГ).</w:t>
      </w:r>
    </w:p>
    <w:p w:rsidR="005D60DE" w:rsidRDefault="00C333A5">
      <w:pPr>
        <w:spacing w:after="0"/>
        <w:jc w:val="both"/>
      </w:pPr>
      <w:bookmarkStart w:id="302" w:name="z310"/>
      <w:bookmarkEnd w:id="301"/>
      <w:r>
        <w:rPr>
          <w:color w:val="000000"/>
          <w:sz w:val="28"/>
        </w:rPr>
        <w:t xml:space="preserve">       86. Целью МДГ является улучшение оказания медицинской,  медико-социальной помощи онкологическим больным путем</w:t>
      </w:r>
      <w:r>
        <w:rPr>
          <w:color w:val="000000"/>
          <w:sz w:val="28"/>
        </w:rPr>
        <w:t xml:space="preserve"> применения мультидисциплинарного и биопсихосоциального подходов в вопросах диагностики, лечения, диспансерного наблюдения и реабилитации онкологических больных.</w:t>
      </w:r>
    </w:p>
    <w:p w:rsidR="005D60DE" w:rsidRDefault="00C333A5">
      <w:pPr>
        <w:spacing w:after="0"/>
        <w:jc w:val="both"/>
      </w:pPr>
      <w:bookmarkStart w:id="303" w:name="z311"/>
      <w:bookmarkEnd w:id="302"/>
      <w:r>
        <w:rPr>
          <w:color w:val="000000"/>
          <w:sz w:val="28"/>
        </w:rPr>
        <w:t>      87. Биопсихосоциальный подход - оказание комплексной онкологической помощи с решением, в</w:t>
      </w:r>
      <w:r>
        <w:rPr>
          <w:color w:val="000000"/>
          <w:sz w:val="28"/>
        </w:rPr>
        <w:t xml:space="preserve"> пределах компетенции организации здравоохранения, всего блока имеющихся у пациента проблем (медицинских, психологических, социальных и других), с использованием диагностических, лечебных, реабилитационных технологий.</w:t>
      </w:r>
    </w:p>
    <w:p w:rsidR="005D60DE" w:rsidRDefault="00C333A5">
      <w:pPr>
        <w:spacing w:after="0"/>
        <w:jc w:val="both"/>
      </w:pPr>
      <w:bookmarkStart w:id="304" w:name="z312"/>
      <w:bookmarkEnd w:id="303"/>
      <w:r>
        <w:rPr>
          <w:color w:val="000000"/>
          <w:sz w:val="28"/>
        </w:rPr>
        <w:t>      88. Работа МДГ строится на принц</w:t>
      </w:r>
      <w:r>
        <w:rPr>
          <w:color w:val="000000"/>
          <w:sz w:val="28"/>
        </w:rPr>
        <w:t>ипах:</w:t>
      </w:r>
    </w:p>
    <w:bookmarkEnd w:id="304"/>
    <w:p w:rsidR="005D60DE" w:rsidRDefault="00C333A5">
      <w:pPr>
        <w:spacing w:after="0"/>
        <w:jc w:val="both"/>
      </w:pPr>
      <w:r>
        <w:rPr>
          <w:color w:val="000000"/>
          <w:sz w:val="28"/>
        </w:rPr>
        <w:lastRenderedPageBreak/>
        <w:t>      1) комплексности оказания онкологической помощи;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2) индивидуального подхода в оказании онкологической помощи;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3) преемственности в планировании и реализации комплекса запланированных и реализуемых диагностических, лечебных и реабили</w:t>
      </w:r>
      <w:r>
        <w:rPr>
          <w:color w:val="000000"/>
          <w:sz w:val="28"/>
        </w:rPr>
        <w:t>тационных мероприятий;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4) понимания членами МДГ как общих целей, задач и назначения группы, так и своих индивидуальных функций;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5) сохранения индивидуальной ответственности специалистов мультидисциплинарной группы за результаты работы.</w:t>
      </w:r>
    </w:p>
    <w:p w:rsidR="005D60DE" w:rsidRDefault="00C333A5">
      <w:pPr>
        <w:spacing w:after="0"/>
        <w:jc w:val="both"/>
      </w:pPr>
      <w:bookmarkStart w:id="305" w:name="z313"/>
      <w:r>
        <w:rPr>
          <w:color w:val="000000"/>
          <w:sz w:val="28"/>
        </w:rPr>
        <w:t>      89</w:t>
      </w:r>
      <w:r>
        <w:rPr>
          <w:color w:val="000000"/>
          <w:sz w:val="28"/>
        </w:rPr>
        <w:t>. Основными задачами МДГ являются:</w:t>
      </w:r>
    </w:p>
    <w:bookmarkEnd w:id="305"/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1) коллегиальный выбор методов диагностики, тактики лечения и динамического наблюдения онкологических больных в соответствии с Международной классификацией болезней и проблем, связанных со здоровьем, 10 пересмотра,</w:t>
      </w:r>
      <w:r>
        <w:rPr>
          <w:color w:val="000000"/>
          <w:sz w:val="28"/>
        </w:rPr>
        <w:t xml:space="preserve"> клиническими протоколами диагностики и лечения злокачественных новообразований, рекомендациями международных онкологических обществ (ЕSМО, ASCO, NCCN);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2) мониторинг охвата лечением онкологических больных, адекватности, эффективности лечения на ам</w:t>
      </w:r>
      <w:r>
        <w:rPr>
          <w:color w:val="000000"/>
          <w:sz w:val="28"/>
        </w:rPr>
        <w:t xml:space="preserve">булаторном, стационарном и стационарозамещающем уровне;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3) мониторинг постановки и снятия с диспансерного учета больных с ЗН;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4) направление на высокоспециализированную медицинскую помощь в республиканские медицинские организации;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5) оп</w:t>
      </w:r>
      <w:r>
        <w:rPr>
          <w:color w:val="000000"/>
          <w:sz w:val="28"/>
        </w:rPr>
        <w:t xml:space="preserve">ределение показаний для оказания медико-социальной помощи онкологическим больным. </w:t>
      </w:r>
    </w:p>
    <w:p w:rsidR="005D60DE" w:rsidRDefault="00C333A5">
      <w:pPr>
        <w:spacing w:after="0"/>
        <w:jc w:val="both"/>
      </w:pPr>
      <w:bookmarkStart w:id="306" w:name="z314"/>
      <w:r>
        <w:rPr>
          <w:color w:val="000000"/>
          <w:sz w:val="28"/>
        </w:rPr>
        <w:t>      90. Решение МДГ носит обязательный характер и может осуществляться на всех этапах (амбулаторном, стационарозамещающем, стационарном) и уровнях (районном, городском, об</w:t>
      </w:r>
      <w:r>
        <w:rPr>
          <w:color w:val="000000"/>
          <w:sz w:val="28"/>
        </w:rPr>
        <w:t>ластном, республиканском) оказания онкологической помощи.</w:t>
      </w:r>
    </w:p>
    <w:p w:rsidR="005D60DE" w:rsidRDefault="00C333A5">
      <w:pPr>
        <w:spacing w:after="0"/>
        <w:jc w:val="both"/>
      </w:pPr>
      <w:bookmarkStart w:id="307" w:name="z315"/>
      <w:bookmarkEnd w:id="306"/>
      <w:r>
        <w:rPr>
          <w:color w:val="000000"/>
          <w:sz w:val="28"/>
        </w:rPr>
        <w:t>      91. МДГ создается в онкологической организации приказом первого руководителя.</w:t>
      </w:r>
    </w:p>
    <w:p w:rsidR="005D60DE" w:rsidRDefault="00C333A5">
      <w:pPr>
        <w:spacing w:after="0"/>
        <w:jc w:val="both"/>
      </w:pPr>
      <w:bookmarkStart w:id="308" w:name="z316"/>
      <w:bookmarkEnd w:id="307"/>
      <w:r>
        <w:rPr>
          <w:color w:val="000000"/>
          <w:sz w:val="28"/>
        </w:rPr>
        <w:t>      92. В состав МДГ входят:</w:t>
      </w:r>
    </w:p>
    <w:bookmarkEnd w:id="308"/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заместитель директора по лечебной работе - председатель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заведующий д</w:t>
      </w:r>
      <w:r>
        <w:rPr>
          <w:color w:val="000000"/>
          <w:sz w:val="28"/>
        </w:rPr>
        <w:t xml:space="preserve">испансерным отделением - зам. председателя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врач радиолог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врач химиотерапевт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врач онколог (хирургического профиля)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врач онкогинеколог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lastRenderedPageBreak/>
        <w:t>      врач маммолог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врач патоморфолог*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медицинской психолог, психолог, врач психо</w:t>
      </w:r>
      <w:r>
        <w:rPr>
          <w:color w:val="000000"/>
          <w:sz w:val="28"/>
        </w:rPr>
        <w:t xml:space="preserve">терапевт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социальный работник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анестезиолог реаниматолог*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врач цитолог*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врач лучевой диагностики, врач УЗИ, КТ, МРТ, РНД*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старшая медицинская сестра диспансерного отделения – секретарь.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* данные специалисты приглашаются на заседания МДГ в случае необходимости.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При наличии в составе онкологической организации узкоспециализированных отделений, центры МДГ могут создаваться внутри клинических подразделений. </w:t>
      </w:r>
    </w:p>
    <w:p w:rsidR="005D60DE" w:rsidRDefault="00C333A5">
      <w:pPr>
        <w:spacing w:after="0"/>
        <w:jc w:val="both"/>
      </w:pPr>
      <w:bookmarkStart w:id="309" w:name="z3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93. При необходимости для участия в работе МДГ могут приглашаться специалисты консультанты (нейрохирург, фтизиатр, сосудистый хирург и др.) из других медицинских организаций. </w:t>
      </w:r>
    </w:p>
    <w:p w:rsidR="005D60DE" w:rsidRDefault="00C333A5">
      <w:pPr>
        <w:spacing w:after="0"/>
        <w:jc w:val="both"/>
      </w:pPr>
      <w:bookmarkStart w:id="310" w:name="z318"/>
      <w:bookmarkEnd w:id="309"/>
      <w:r>
        <w:rPr>
          <w:color w:val="000000"/>
          <w:sz w:val="28"/>
        </w:rPr>
        <w:t xml:space="preserve">       94. Заседания МДГ проводятся в онкологическом диспансере ежедневно </w:t>
      </w:r>
      <w:r>
        <w:rPr>
          <w:color w:val="000000"/>
          <w:sz w:val="28"/>
        </w:rPr>
        <w:t xml:space="preserve">(за исключением выходных и праздничных дней). Рекомендуемое время проведения 14.00.- 15.00 часов. </w:t>
      </w:r>
    </w:p>
    <w:p w:rsidR="005D60DE" w:rsidRDefault="00C333A5">
      <w:pPr>
        <w:spacing w:after="0"/>
        <w:jc w:val="both"/>
      </w:pPr>
      <w:bookmarkStart w:id="311" w:name="z319"/>
      <w:bookmarkEnd w:id="310"/>
      <w:r>
        <w:rPr>
          <w:color w:val="000000"/>
          <w:sz w:val="28"/>
        </w:rPr>
        <w:t xml:space="preserve">       95. Для проведения заседаний МДГ рекомендуется выделение отдельного кабинета, с возможностью осмотра пациентов, технически оснащенного мультимедийной,</w:t>
      </w:r>
      <w:r>
        <w:rPr>
          <w:color w:val="000000"/>
          <w:sz w:val="28"/>
        </w:rPr>
        <w:t xml:space="preserve"> компьютерной техникой для просмотра результатов обследования. </w:t>
      </w:r>
    </w:p>
    <w:p w:rsidR="005D60DE" w:rsidRDefault="00C333A5">
      <w:pPr>
        <w:spacing w:after="0"/>
        <w:jc w:val="both"/>
      </w:pPr>
      <w:bookmarkStart w:id="312" w:name="z320"/>
      <w:bookmarkEnd w:id="311"/>
      <w:r>
        <w:rPr>
          <w:color w:val="000000"/>
          <w:sz w:val="28"/>
        </w:rPr>
        <w:t>      96. На заседания МДГ направляются:</w:t>
      </w:r>
    </w:p>
    <w:bookmarkEnd w:id="312"/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1) все первичные пациенты с верифицированным диагнозом злокачественного новообразования (далее – ЗН);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2) пациенты с подозрением на ЗН, ди</w:t>
      </w:r>
      <w:r>
        <w:rPr>
          <w:color w:val="000000"/>
          <w:sz w:val="28"/>
        </w:rPr>
        <w:t>агностика которых затруднена;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3) пациенты с рецидивом онкологического заболевания;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4) пациенты, которым необходимо изменить тактику лечения в связи с возникшими осложнениями, противопоказаниями прогрессированием процесса, отказом от лечения;</w:t>
      </w:r>
      <w:r>
        <w:rPr>
          <w:color w:val="000000"/>
          <w:sz w:val="28"/>
        </w:rPr>
        <w:t xml:space="preserve">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5) пациенты в случае невозможности выполнения рекомендаций предыдущего заседания МДГ по причине осложнений, прогрессирования, наличия противопоказаний, отказов пациента;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      6) при направлении пациентов в КазНИИОиР, республиканские медицинские </w:t>
      </w:r>
      <w:r>
        <w:rPr>
          <w:color w:val="000000"/>
          <w:sz w:val="28"/>
        </w:rPr>
        <w:t>центры, в другие онкологические организации и зарубеж;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7) при назначении таргетных препаратов. </w:t>
      </w:r>
    </w:p>
    <w:p w:rsidR="005D60DE" w:rsidRDefault="00C333A5">
      <w:pPr>
        <w:spacing w:after="0"/>
        <w:jc w:val="both"/>
      </w:pPr>
      <w:bookmarkStart w:id="313" w:name="z321"/>
      <w:r>
        <w:rPr>
          <w:color w:val="000000"/>
          <w:sz w:val="28"/>
        </w:rPr>
        <w:lastRenderedPageBreak/>
        <w:t>      97. Первичных пациентов на заседании МДГ докладывает врач, проводивший первичный осмотр, вторичных пациентов докладывает лечащий врач.</w:t>
      </w:r>
    </w:p>
    <w:p w:rsidR="005D60DE" w:rsidRDefault="00C333A5">
      <w:pPr>
        <w:spacing w:after="0"/>
        <w:jc w:val="both"/>
      </w:pPr>
      <w:bookmarkStart w:id="314" w:name="z322"/>
      <w:bookmarkEnd w:id="313"/>
      <w:r>
        <w:rPr>
          <w:color w:val="000000"/>
          <w:sz w:val="28"/>
        </w:rPr>
        <w:t xml:space="preserve">       98. Ч</w:t>
      </w:r>
      <w:r>
        <w:rPr>
          <w:color w:val="000000"/>
          <w:sz w:val="28"/>
        </w:rPr>
        <w:t xml:space="preserve">лены МДГ изучают амбулаторную карту, проводят осмотр и принимают коллегиальное решение по тактике ведения пациента. В случае расхождения мнений, решение принимается путем открытого голосования. </w:t>
      </w:r>
    </w:p>
    <w:p w:rsidR="005D60DE" w:rsidRDefault="00C333A5">
      <w:pPr>
        <w:spacing w:after="0"/>
        <w:jc w:val="both"/>
      </w:pPr>
      <w:bookmarkStart w:id="315" w:name="z323"/>
      <w:bookmarkEnd w:id="314"/>
      <w:r>
        <w:rPr>
          <w:color w:val="000000"/>
          <w:sz w:val="28"/>
        </w:rPr>
        <w:t xml:space="preserve">       99. Решение оформляется в журнале заседаний МДГ, прото</w:t>
      </w:r>
      <w:r>
        <w:rPr>
          <w:color w:val="000000"/>
          <w:sz w:val="28"/>
        </w:rPr>
        <w:t xml:space="preserve">коле заседания МДГ (2 экземпляра), которые вклеиваются в медицинскую карту амбулаторного пациента (форма №025/у) и медицинскую карту стационарного пациента. </w:t>
      </w:r>
    </w:p>
    <w:p w:rsidR="005D60DE" w:rsidRDefault="00C333A5">
      <w:pPr>
        <w:spacing w:after="0"/>
        <w:jc w:val="both"/>
      </w:pPr>
      <w:bookmarkStart w:id="316" w:name="z324"/>
      <w:bookmarkEnd w:id="315"/>
      <w:r>
        <w:rPr>
          <w:color w:val="000000"/>
          <w:sz w:val="28"/>
        </w:rPr>
        <w:t xml:space="preserve">       100. В случае направления пациентов на лечение в Казахский НИИ онкологии и радиологии на эт</w:t>
      </w:r>
      <w:r>
        <w:rPr>
          <w:color w:val="000000"/>
          <w:sz w:val="28"/>
        </w:rPr>
        <w:t xml:space="preserve">апе согласования высылается выписка из протокола заседания МДГ с указанием принятого решения по конкретному пациенту. </w:t>
      </w:r>
    </w:p>
    <w:p w:rsidR="005D60DE" w:rsidRDefault="00C333A5">
      <w:pPr>
        <w:spacing w:after="0"/>
        <w:jc w:val="both"/>
      </w:pPr>
      <w:bookmarkStart w:id="317" w:name="z325"/>
      <w:bookmarkEnd w:id="316"/>
      <w:r>
        <w:rPr>
          <w:color w:val="000000"/>
          <w:sz w:val="28"/>
        </w:rPr>
        <w:t xml:space="preserve">       101. МДГ КазНИИОиР при рассмотрении вопроса о госпитализации принимают во внимание решение регионального МДГ. </w:t>
      </w:r>
    </w:p>
    <w:p w:rsidR="005D60DE" w:rsidRDefault="00C333A5">
      <w:pPr>
        <w:spacing w:after="0"/>
        <w:jc w:val="both"/>
      </w:pPr>
      <w:bookmarkStart w:id="318" w:name="z326"/>
      <w:bookmarkEnd w:id="317"/>
      <w:r>
        <w:rPr>
          <w:color w:val="000000"/>
          <w:sz w:val="28"/>
        </w:rPr>
        <w:t>      102. Контроль</w:t>
      </w:r>
      <w:r>
        <w:rPr>
          <w:color w:val="000000"/>
          <w:sz w:val="28"/>
        </w:rPr>
        <w:t xml:space="preserve"> за соблюдением рекомендаций возлагается на председателя МДГ и заведующего отделением, в котором находится пациент.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3"/>
        <w:gridCol w:w="3844"/>
      </w:tblGrid>
      <w:tr w:rsidR="005D60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8"/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color w:val="000000"/>
                <w:sz w:val="20"/>
              </w:rPr>
              <w:t>оказывающих онкологическую помощь</w:t>
            </w:r>
            <w:r>
              <w:br/>
            </w:r>
            <w:r>
              <w:rPr>
                <w:color w:val="000000"/>
                <w:sz w:val="20"/>
              </w:rPr>
              <w:t>населению Республики Казахстан</w:t>
            </w:r>
          </w:p>
        </w:tc>
      </w:tr>
    </w:tbl>
    <w:p w:rsidR="005D60DE" w:rsidRDefault="00C333A5">
      <w:pPr>
        <w:spacing w:after="0"/>
      </w:pPr>
      <w:bookmarkStart w:id="319" w:name="z305"/>
      <w:r>
        <w:rPr>
          <w:b/>
          <w:color w:val="000000"/>
        </w:rPr>
        <w:t xml:space="preserve">  Перечень материально-технического</w:t>
      </w:r>
      <w:r>
        <w:br/>
      </w:r>
      <w:r>
        <w:rPr>
          <w:b/>
          <w:color w:val="000000"/>
        </w:rPr>
        <w:t>оснащения онкологического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9"/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 оборудования и изделий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медицинского назначения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Количество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(шт./комплект)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Кушетка медицинская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для медицинской документации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Облучатель ультрафиолетовый </w:t>
            </w:r>
            <w:r>
              <w:rPr>
                <w:color w:val="000000"/>
                <w:sz w:val="20"/>
              </w:rPr>
              <w:t>бактерицидный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Аптечка первой помощи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Весы для взрослых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Термометр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Шпатели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color w:val="000000"/>
                <w:sz w:val="20"/>
              </w:rPr>
              <w:t>оказывающих онкологическую помощь</w:t>
            </w:r>
            <w:r>
              <w:br/>
            </w:r>
            <w:r>
              <w:rPr>
                <w:color w:val="000000"/>
                <w:sz w:val="20"/>
              </w:rPr>
              <w:t>населению Республики Казахстан</w:t>
            </w:r>
          </w:p>
        </w:tc>
      </w:tr>
    </w:tbl>
    <w:p w:rsidR="005D60DE" w:rsidRDefault="00C333A5">
      <w:pPr>
        <w:spacing w:after="0"/>
      </w:pPr>
      <w:bookmarkStart w:id="320" w:name="z307"/>
      <w:r>
        <w:rPr>
          <w:b/>
          <w:color w:val="000000"/>
        </w:rPr>
        <w:t xml:space="preserve">  Перечень материально-технического</w:t>
      </w:r>
      <w:r>
        <w:br/>
      </w:r>
      <w:r>
        <w:rPr>
          <w:b/>
          <w:color w:val="000000"/>
        </w:rPr>
        <w:t>оснащения маммологического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 оборудования и изделий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медицинского назначения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Количество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(шт./комплект)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Негатоскоп для просмотра маммологических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снимков.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Кушетка </w:t>
            </w:r>
            <w:r>
              <w:rPr>
                <w:color w:val="000000"/>
                <w:sz w:val="20"/>
              </w:rPr>
              <w:t>медицинская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с аптечкой неотложной помощи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color w:val="000000"/>
                <w:sz w:val="20"/>
              </w:rPr>
              <w:t>оказывающих онкологическую помощь</w:t>
            </w:r>
            <w:r>
              <w:br/>
            </w:r>
            <w:r>
              <w:rPr>
                <w:color w:val="000000"/>
                <w:sz w:val="20"/>
              </w:rPr>
              <w:t>населению Республики Казахстан</w:t>
            </w:r>
          </w:p>
        </w:tc>
      </w:tr>
    </w:tbl>
    <w:p w:rsidR="005D60DE" w:rsidRDefault="00C333A5">
      <w:pPr>
        <w:spacing w:after="0"/>
      </w:pPr>
      <w:bookmarkStart w:id="321" w:name="z309"/>
      <w:r>
        <w:rPr>
          <w:b/>
          <w:color w:val="000000"/>
        </w:rPr>
        <w:t xml:space="preserve">  Перечень материально-технического оснащения</w:t>
      </w:r>
      <w:r>
        <w:br/>
      </w:r>
      <w:r>
        <w:rPr>
          <w:b/>
          <w:color w:val="000000"/>
        </w:rPr>
        <w:t>проктологического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 оборудования и изделий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медицинского назначения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Количество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(шт./комплект)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Ректороманоскоп с набором тубусов (длиной от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см до 35 см) – 5 тубусов.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Операционный ректороманоскоп для взятия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биопсии и эндоскопических операций с набором</w:t>
            </w:r>
          </w:p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щип</w:t>
            </w:r>
            <w:r>
              <w:rPr>
                <w:color w:val="000000"/>
                <w:sz w:val="20"/>
              </w:rPr>
              <w:t>цов, петель, ножниц и т.д.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Гинекологическое кресло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 стекол для биопсии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Аноскоп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Ректальные зеркала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Электрокоагулятор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 медицинской сестры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Столик медицинский передвижной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Бестеневая лампа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Лампа </w:t>
            </w:r>
            <w:r>
              <w:rPr>
                <w:color w:val="000000"/>
                <w:sz w:val="20"/>
              </w:rPr>
              <w:t>для УФО настенная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Фибросигмоидоскоп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Мягкий зажим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Зажим Алиса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 анатомический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 хирургический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Ножницы операционные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Ножницы рабочие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Зонд пуговчатый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Зонд желобоватый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Хирургические </w:t>
            </w:r>
            <w:r>
              <w:rPr>
                <w:color w:val="000000"/>
                <w:sz w:val="20"/>
              </w:rPr>
              <w:t>перчатки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с аптечкой неотложной помощи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оказывающих онкологическую помощь</w:t>
            </w:r>
            <w:r>
              <w:br/>
            </w:r>
            <w:r>
              <w:rPr>
                <w:color w:val="000000"/>
                <w:sz w:val="20"/>
              </w:rPr>
              <w:t>населению Республики Казахстан</w:t>
            </w:r>
          </w:p>
        </w:tc>
      </w:tr>
    </w:tbl>
    <w:p w:rsidR="005D60DE" w:rsidRDefault="00C333A5">
      <w:pPr>
        <w:spacing w:after="0"/>
      </w:pPr>
      <w:bookmarkStart w:id="322" w:name="z328"/>
      <w:r>
        <w:rPr>
          <w:b/>
          <w:color w:val="000000"/>
        </w:rPr>
        <w:lastRenderedPageBreak/>
        <w:t xml:space="preserve"> Перечень</w:t>
      </w:r>
      <w:r>
        <w:br/>
      </w:r>
      <w:r>
        <w:rPr>
          <w:b/>
          <w:color w:val="000000"/>
        </w:rPr>
        <w:t>материально-технического оснащения кабинета</w:t>
      </w:r>
      <w:r>
        <w:br/>
      </w:r>
      <w:r>
        <w:rPr>
          <w:b/>
          <w:color w:val="000000"/>
        </w:rPr>
        <w:t>централизованного разведения</w:t>
      </w:r>
      <w:r>
        <w:br/>
      </w:r>
      <w:r>
        <w:rPr>
          <w:b/>
          <w:color w:val="000000"/>
        </w:rPr>
        <w:t>цитостатических лекарственных средств</w:t>
      </w:r>
    </w:p>
    <w:bookmarkEnd w:id="322"/>
    <w:p w:rsidR="005D60DE" w:rsidRDefault="00C333A5">
      <w:pPr>
        <w:spacing w:after="0"/>
        <w:jc w:val="both"/>
      </w:pPr>
      <w:r>
        <w:rPr>
          <w:color w:val="FF0000"/>
          <w:sz w:val="28"/>
        </w:rPr>
        <w:t xml:space="preserve">       Сноска. Положение дополнено Приложением 4 в соответствии с приказом и.о. Министра здравоохранения РК от 10.01.2014 № 16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 оборудования и изделий медицинского назначения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Количество (шт./комплект)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Ламинарный бокс с отсекающим потоком воздуха, системой ультрафиолетового облучения внутренней камеры и защитным экраном для персонала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</w:t>
            </w:r>
            <w:r>
              <w:rPr>
                <w:color w:val="000000"/>
                <w:sz w:val="20"/>
              </w:rPr>
              <w:t>цинские шкафы хранения растворов для приготовления цитостатиков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Роторная термозапаивающая машина для герметичной упаковки шприцев и флаконов с готовыми растворами цитостатиков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Держатель для рулонов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Прибор для герметичной упаковки </w:t>
            </w:r>
            <w:r>
              <w:rPr>
                <w:color w:val="000000"/>
                <w:sz w:val="20"/>
              </w:rPr>
              <w:t>использованных флаконов, шприцев и других отходов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Полиэтиленовые мешки для упаковки готовых разведенных растворов во флаконах и/или шприцах, рулон 300 мм*200 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рулон на 1000 упакованных цитостатических препаратов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Емкости для дезинфицирующих раств</w:t>
            </w:r>
            <w:r>
              <w:rPr>
                <w:color w:val="000000"/>
                <w:sz w:val="20"/>
              </w:rPr>
              <w:t>оров (10 литровый), для обработки поверхностей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Раковина и дозирующие устройства с жидким мылом и антисептиком для гигиенической обработки рук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Сейф для хранения цитостатиков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Облучатель бактерицидный настенный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Контейнеры для транспортировки химиопрепаратов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каждое клиническое отделение, проводящий химиотерапию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Держатели для жидкого мыла и дезинфицирующих средств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Контейнеры для утилизации использованных химиопрепаратов одноразовые. Класса А, В.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 каждый день по одному контейнеру для шприцов и флаконов 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Шкаф медицинский для хранения химиопрепаратов закрытый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Фармацевтический холодильник.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каждый кабинет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Гидрометр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на каждый кабинет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для хранения документации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Шкаф для одежды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Компьютерный стол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Компьютерное кресло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для хранения одноразовых комплектов защитной одежды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Камеры видеофиксации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Принтер/ксерокс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Кондиционер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Душевая </w:t>
            </w:r>
            <w:r>
              <w:rPr>
                <w:color w:val="000000"/>
                <w:sz w:val="20"/>
              </w:rPr>
              <w:t>кабина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Емкость для бытовых отходов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Телефон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D60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Сигнализация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каждый кабинет</w:t>
            </w:r>
          </w:p>
        </w:tc>
      </w:tr>
      <w:tr w:rsidR="005D6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0DE" w:rsidRDefault="00C333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color w:val="000000"/>
                <w:sz w:val="20"/>
              </w:rPr>
              <w:t>оказывающих онкологическую помощь</w:t>
            </w:r>
            <w:r>
              <w:br/>
            </w:r>
            <w:r>
              <w:rPr>
                <w:color w:val="000000"/>
                <w:sz w:val="20"/>
              </w:rPr>
              <w:t>населению Республики Казахстан</w:t>
            </w:r>
          </w:p>
        </w:tc>
      </w:tr>
    </w:tbl>
    <w:p w:rsidR="005D60DE" w:rsidRDefault="00C333A5">
      <w:pPr>
        <w:spacing w:after="0"/>
      </w:pPr>
      <w:bookmarkStart w:id="323" w:name="z330"/>
      <w:r>
        <w:rPr>
          <w:b/>
          <w:color w:val="000000"/>
        </w:rPr>
        <w:t xml:space="preserve"> Алгоритм взаимодействия клинических подразделений с кабинетом</w:t>
      </w:r>
      <w:r>
        <w:br/>
      </w:r>
      <w:r>
        <w:rPr>
          <w:b/>
          <w:color w:val="000000"/>
        </w:rPr>
        <w:t>централизованного разведения цитостатических</w:t>
      </w:r>
      <w:r>
        <w:br/>
      </w:r>
      <w:r>
        <w:rPr>
          <w:b/>
          <w:color w:val="000000"/>
        </w:rPr>
        <w:t>лекарственных средств</w:t>
      </w:r>
    </w:p>
    <w:bookmarkEnd w:id="323"/>
    <w:p w:rsidR="005D60DE" w:rsidRDefault="00C333A5">
      <w:pPr>
        <w:spacing w:after="0"/>
        <w:jc w:val="both"/>
      </w:pPr>
      <w:r>
        <w:rPr>
          <w:color w:val="FF0000"/>
          <w:sz w:val="28"/>
        </w:rPr>
        <w:t xml:space="preserve">       Сноска. Положение дополнено Приложением 5 в соответствии с приказом и.о. Министра здравоохранения РК от 10.01.2014 № 16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 1. Врач клинического подразделения онкологической организации заполняет заявку на разведение цитостатических лекарственных средств (далее -</w:t>
      </w:r>
      <w:r>
        <w:rPr>
          <w:color w:val="000000"/>
          <w:sz w:val="28"/>
        </w:rPr>
        <w:t xml:space="preserve"> цитостатики) на каждого пациента в двух экземплярах.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2. Заведующий клиническим подразделением контролирует правильность заполнения, соответствия дозировок цитостатиков согласно периодическим протоколам диагностики и лечения злокачественных новообраз</w:t>
      </w:r>
      <w:r>
        <w:rPr>
          <w:color w:val="000000"/>
          <w:sz w:val="28"/>
        </w:rPr>
        <w:t>ований и ставит свою подпись.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3. Врач клинического подразделения передает все заявки старшей медицинской сестре своего подразделения.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       4. Старшая медицинская сестра клинического подразделения собирает все заявки от врачей подразделения, регистр</w:t>
      </w:r>
      <w:r>
        <w:rPr>
          <w:color w:val="000000"/>
          <w:sz w:val="28"/>
        </w:rPr>
        <w:t xml:space="preserve">ирует в журнале регистрации заявок на разведение цитостатиков в клиническом подразделении и передает в кабинет централизованного разведения цитостатиков. 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lastRenderedPageBreak/>
        <w:t>      5. Медицинские работники КЦРЦ регистрируют заявки в "Журнале регистрации заявок на разведение ц</w:t>
      </w:r>
      <w:r>
        <w:rPr>
          <w:color w:val="000000"/>
          <w:sz w:val="28"/>
        </w:rPr>
        <w:t>итостатиков КЦРЦ" и присваивают каждой заявке регистрационный номер.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6. Медицинские работники КЦРЦ разводят цитостатики согласно поданных заявок и маркируют флаконы или шприцы.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7. Медицинские работники КЦРЦ упаковывают разведенные цитостатики в</w:t>
      </w:r>
      <w:r>
        <w:rPr>
          <w:color w:val="000000"/>
          <w:sz w:val="28"/>
        </w:rPr>
        <w:t xml:space="preserve"> стерильные пакеты, маркируют и прикрепляют второй экземпляр заявки.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8. Медицинская сестра клинического подразделения получает разведенные цитостатики согласно поданным заявкам и транспортирует в свое клиническое подразделение в контейнерах.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>      9.</w:t>
      </w:r>
      <w:r>
        <w:rPr>
          <w:color w:val="000000"/>
          <w:sz w:val="28"/>
        </w:rPr>
        <w:t xml:space="preserve"> Процедурная медицинская сестра клинического подразделения перед введением цитостатика онкологическому больному обязана проверить соответствие Ф.И.О пациента, маркировку на флаконах или шприцах.</w:t>
      </w:r>
    </w:p>
    <w:p w:rsidR="005D60DE" w:rsidRDefault="00C333A5">
      <w:pPr>
        <w:spacing w:after="0"/>
        <w:jc w:val="both"/>
      </w:pPr>
      <w:r>
        <w:rPr>
          <w:color w:val="000000"/>
          <w:sz w:val="28"/>
        </w:rPr>
        <w:t xml:space="preserve">      10. В случае обнаружения во флаконе или шприце осадка, </w:t>
      </w:r>
      <w:r>
        <w:rPr>
          <w:color w:val="000000"/>
          <w:sz w:val="28"/>
        </w:rPr>
        <w:t>помутнения раствора не свойственного данному цитостатику, процедурная медицинская сестра обязана поставить в известность лечащего врача отделения, заведующего КЦРЦ и сохранить данный флакон или шприц в случае выявления вышеуказанных причин проводить инфузи</w:t>
      </w:r>
      <w:r>
        <w:rPr>
          <w:color w:val="000000"/>
          <w:sz w:val="28"/>
        </w:rPr>
        <w:t>ю цитостатика запрещается.</w:t>
      </w:r>
    </w:p>
    <w:p w:rsidR="005D60DE" w:rsidRDefault="00C333A5">
      <w:pPr>
        <w:spacing w:after="0"/>
      </w:pPr>
      <w:r>
        <w:br/>
      </w:r>
      <w:r>
        <w:br/>
      </w:r>
    </w:p>
    <w:p w:rsidR="005D60DE" w:rsidRDefault="00C333A5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D60D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DE"/>
    <w:rsid w:val="005D60DE"/>
    <w:rsid w:val="00C3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3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3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10198</Words>
  <Characters>58133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2022-07-02T12:05:00Z</dcterms:created>
  <dcterms:modified xsi:type="dcterms:W3CDTF">2022-07-02T12:05:00Z</dcterms:modified>
</cp:coreProperties>
</file>